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D0" w:rsidRPr="00431F85" w:rsidRDefault="00131DFB" w:rsidP="00C742CE">
      <w:pPr>
        <w:rPr>
          <w:b/>
          <w:color w:val="FF0000"/>
          <w:sz w:val="10"/>
          <w:szCs w:val="10"/>
        </w:rPr>
      </w:pPr>
      <w:r>
        <w:rPr>
          <w:rFonts w:ascii="Arial" w:hAnsi="Arial" w:cs="Arial"/>
          <w:noProof/>
          <w:lang w:eastAsia="de-DE"/>
        </w:rPr>
        <w:pict>
          <v:shapetype id="_x0000_t202" coordsize="21600,21600" o:spt="202" path="m,l,21600r21600,l21600,xe">
            <v:stroke joinstyle="miter"/>
            <v:path gradientshapeok="t" o:connecttype="rect"/>
          </v:shapetype>
          <v:shape id="_x0000_s1032" type="#_x0000_t202" style="position:absolute;margin-left:181.1pt;margin-top:59.4pt;width:185.4pt;height:58.05pt;z-index:251660288;visibility:visible;mso-width-percent:400;mso-wrap-distance-top:3.6pt;mso-wrap-distance-bottom:3.6pt;mso-width-percent:400;mso-width-relative:margin;mso-height-relative:margin" strokecolor="white [3212]">
            <v:textbox>
              <w:txbxContent>
                <w:p w:rsidR="00C742CE" w:rsidRDefault="00C742CE" w:rsidP="00C742CE">
                  <w:pPr>
                    <w:spacing w:after="0" w:line="240" w:lineRule="auto"/>
                    <w:rPr>
                      <w:rFonts w:ascii="Arial" w:hAnsi="Arial" w:cs="Arial"/>
                      <w:sz w:val="20"/>
                      <w:szCs w:val="20"/>
                    </w:rPr>
                  </w:pPr>
                  <w:r>
                    <w:rPr>
                      <w:rFonts w:ascii="Arial" w:hAnsi="Arial" w:cs="Arial"/>
                      <w:sz w:val="20"/>
                      <w:szCs w:val="20"/>
                    </w:rPr>
                    <w:t>Oststr. 38</w:t>
                  </w:r>
                </w:p>
                <w:p w:rsidR="00C742CE" w:rsidRDefault="00C742CE" w:rsidP="00C742CE">
                  <w:pPr>
                    <w:spacing w:after="0" w:line="240" w:lineRule="auto"/>
                    <w:rPr>
                      <w:rFonts w:ascii="Arial" w:hAnsi="Arial" w:cs="Arial"/>
                      <w:sz w:val="20"/>
                      <w:szCs w:val="20"/>
                    </w:rPr>
                  </w:pPr>
                  <w:r>
                    <w:rPr>
                      <w:rFonts w:ascii="Arial" w:hAnsi="Arial" w:cs="Arial"/>
                      <w:sz w:val="20"/>
                      <w:szCs w:val="20"/>
                    </w:rPr>
                    <w:t xml:space="preserve">86825 Bad Wörishofen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08247 9671-0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901CE2">
                    <w:rPr>
                      <w:rFonts w:ascii="Arial" w:hAnsi="Arial" w:cs="Arial"/>
                      <w:sz w:val="20"/>
                      <w:szCs w:val="20"/>
                    </w:rPr>
                    <w:t>verwaltung@bsbadw.de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v:textbox>
            <w10:wrap type="square"/>
          </v:shape>
        </w:pict>
      </w:r>
      <w:r>
        <w:rPr>
          <w:noProof/>
        </w:rPr>
        <w:pict>
          <v:shape id="Textfeld 2" o:spid="_x0000_s1031" type="#_x0000_t202" style="position:absolute;margin-left:-7.15pt;margin-top:59.55pt;width:185.45pt;height:58.05pt;z-index:251659264;visibility:visible;mso-width-percent:400;mso-wrap-distance-top:3.6pt;mso-wrap-distance-bottom:3.6pt;mso-width-percent:400;mso-width-relative:margin;mso-height-relative:margin" strokecolor="white [3212]">
            <v:textbox>
              <w:txbxContent>
                <w:p w:rsidR="00C742CE" w:rsidRPr="00C742CE" w:rsidRDefault="00C742CE" w:rsidP="00C742CE">
                  <w:pPr>
                    <w:spacing w:after="0" w:line="240" w:lineRule="auto"/>
                    <w:rPr>
                      <w:rFonts w:ascii="Arial" w:hAnsi="Arial" w:cs="Arial"/>
                      <w:sz w:val="20"/>
                      <w:szCs w:val="20"/>
                    </w:rPr>
                  </w:pPr>
                  <w:r w:rsidRPr="00C742CE">
                    <w:rPr>
                      <w:rFonts w:ascii="Arial" w:hAnsi="Arial" w:cs="Arial"/>
                      <w:sz w:val="20"/>
                      <w:szCs w:val="20"/>
                    </w:rPr>
                    <w:t>Westernacher Str. 5</w:t>
                  </w:r>
                </w:p>
                <w:p w:rsidR="00C742CE" w:rsidRDefault="00C742CE" w:rsidP="00C742CE">
                  <w:pPr>
                    <w:spacing w:after="0" w:line="240" w:lineRule="auto"/>
                    <w:rPr>
                      <w:rFonts w:ascii="Arial" w:hAnsi="Arial" w:cs="Arial"/>
                      <w:sz w:val="20"/>
                      <w:szCs w:val="20"/>
                    </w:rPr>
                  </w:pPr>
                  <w:r w:rsidRPr="00C742CE">
                    <w:rPr>
                      <w:rFonts w:ascii="Arial" w:hAnsi="Arial" w:cs="Arial"/>
                      <w:sz w:val="20"/>
                      <w:szCs w:val="20"/>
                    </w:rPr>
                    <w:t xml:space="preserve">87719 Mindelheim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08261 7620-0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C742CE">
                    <w:rPr>
                      <w:rFonts w:ascii="Arial" w:hAnsi="Arial" w:cs="Arial"/>
                      <w:sz w:val="20"/>
                      <w:szCs w:val="20"/>
                    </w:rPr>
                    <w:t>verwaltung@bsmn.de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v:textbox>
            <w10:wrap type="square"/>
          </v:shape>
        </w:pict>
      </w:r>
      <w:r w:rsidR="00C742CE" w:rsidRPr="00C742CE">
        <w:rPr>
          <w:b/>
          <w:noProof/>
          <w:color w:val="FF0000"/>
          <w:lang w:eastAsia="de-DE"/>
        </w:rPr>
        <w:drawing>
          <wp:inline distT="0" distB="0" distL="0" distR="0">
            <wp:extent cx="1880092" cy="561340"/>
            <wp:effectExtent l="0" t="0" r="0" b="0"/>
            <wp:docPr id="2" name="Grafik 2" descr="C:\Users\Wörz\Documents\Betreuungsschulen_2020\02 BS_MN\Vorlagen\logo BS 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örz\Documents\Betreuungsschulen_2020\02 BS_MN\Vorlagen\logo BS M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419" cy="569499"/>
                    </a:xfrm>
                    <a:prstGeom prst="rect">
                      <a:avLst/>
                    </a:prstGeom>
                    <a:noFill/>
                    <a:ln>
                      <a:noFill/>
                    </a:ln>
                  </pic:spPr>
                </pic:pic>
              </a:graphicData>
            </a:graphic>
          </wp:inline>
        </w:drawing>
      </w:r>
      <w:r w:rsidR="00C742CE">
        <w:rPr>
          <w:b/>
          <w:noProof/>
          <w:color w:val="FF0000"/>
          <w:lang w:eastAsia="de-DE"/>
        </w:rPr>
        <w:tab/>
      </w:r>
      <w:r w:rsidR="009E2081" w:rsidRPr="009E2081">
        <w:rPr>
          <w:b/>
          <w:noProof/>
          <w:color w:val="FF0000"/>
          <w:lang w:eastAsia="de-DE"/>
        </w:rPr>
        <w:drawing>
          <wp:inline distT="0" distB="0" distL="0" distR="0">
            <wp:extent cx="2024380" cy="619125"/>
            <wp:effectExtent l="0" t="0" r="0" b="0"/>
            <wp:docPr id="1" name="Grafik 1" descr="C:\Users\Wörz\Documents\Betreuungsschulen_2020\03 BS_BaWö\Vorlagen\doppellogo inkl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örz\Documents\Betreuungsschulen_2020\03 BS_BaWö\Vorlagen\doppellogo inkl ww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380" cy="619125"/>
                    </a:xfrm>
                    <a:prstGeom prst="rect">
                      <a:avLst/>
                    </a:prstGeom>
                    <a:noFill/>
                    <a:ln>
                      <a:noFill/>
                    </a:ln>
                  </pic:spPr>
                </pic:pic>
              </a:graphicData>
            </a:graphic>
          </wp:inline>
        </w:drawing>
      </w:r>
      <w:r w:rsidR="006570D0" w:rsidRPr="00431F85">
        <w:rPr>
          <w:b/>
          <w:noProof/>
          <w:color w:val="FF0000"/>
          <w:lang w:eastAsia="de-DE"/>
        </w:rPr>
        <w:drawing>
          <wp:anchor distT="0" distB="0" distL="114300" distR="114300" simplePos="0" relativeHeight="251657728" behindDoc="0" locked="0" layoutInCell="1" allowOverlap="1">
            <wp:simplePos x="0" y="0"/>
            <wp:positionH relativeFrom="margin">
              <wp:posOffset>5017770</wp:posOffset>
            </wp:positionH>
            <wp:positionV relativeFrom="paragraph">
              <wp:posOffset>45720</wp:posOffset>
            </wp:positionV>
            <wp:extent cx="1080135" cy="647065"/>
            <wp:effectExtent l="0" t="0" r="0" b="0"/>
            <wp:wrapThrough wrapText="bothSides">
              <wp:wrapPolygon edited="0">
                <wp:start x="0" y="0"/>
                <wp:lineTo x="0" y="20985"/>
                <wp:lineTo x="21333" y="20985"/>
                <wp:lineTo x="21333" y="0"/>
                <wp:lineTo x="0" y="0"/>
              </wp:wrapPolygon>
            </wp:wrapThrough>
            <wp:docPr id="3"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7" cstate="print"/>
                    <a:srcRect/>
                    <a:stretch>
                      <a:fillRect/>
                    </a:stretch>
                  </pic:blipFill>
                  <pic:spPr bwMode="auto">
                    <a:xfrm>
                      <a:off x="0" y="0"/>
                      <a:ext cx="1080135" cy="647065"/>
                    </a:xfrm>
                    <a:prstGeom prst="rect">
                      <a:avLst/>
                    </a:prstGeom>
                    <a:noFill/>
                    <a:ln w="9525">
                      <a:noFill/>
                      <a:miter lim="800000"/>
                      <a:headEnd/>
                      <a:tailEnd/>
                    </a:ln>
                  </pic:spPr>
                </pic:pic>
              </a:graphicData>
            </a:graphic>
          </wp:anchor>
        </w:drawing>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p>
    <w:p w:rsidR="006570D0" w:rsidRDefault="0007187C" w:rsidP="00374D25">
      <w:pPr>
        <w:tabs>
          <w:tab w:val="left" w:pos="708"/>
          <w:tab w:val="left" w:pos="1416"/>
          <w:tab w:val="left" w:pos="2124"/>
          <w:tab w:val="left" w:pos="2832"/>
          <w:tab w:val="left" w:pos="3540"/>
          <w:tab w:val="left" w:pos="4883"/>
        </w:tabs>
        <w:rPr>
          <w:sz w:val="10"/>
          <w:szCs w:val="10"/>
        </w:rPr>
      </w:pPr>
      <w:r>
        <w:rPr>
          <w:sz w:val="10"/>
          <w:szCs w:val="10"/>
        </w:rPr>
        <w:tab/>
      </w:r>
    </w:p>
    <w:p w:rsidR="0007187C" w:rsidRDefault="0007187C" w:rsidP="00391A0C">
      <w:pPr>
        <w:spacing w:after="0" w:line="240" w:lineRule="auto"/>
        <w:rPr>
          <w:rFonts w:ascii="Arial" w:hAnsi="Arial" w:cs="Arial"/>
          <w:b/>
          <w:sz w:val="28"/>
          <w:szCs w:val="28"/>
        </w:rPr>
      </w:pPr>
    </w:p>
    <w:p w:rsidR="00391A0C" w:rsidRDefault="00225F6C" w:rsidP="00391A0C">
      <w:pPr>
        <w:spacing w:after="0" w:line="240" w:lineRule="auto"/>
        <w:rPr>
          <w:rFonts w:ascii="Arial" w:hAnsi="Arial" w:cs="Arial"/>
          <w:b/>
          <w:sz w:val="28"/>
          <w:szCs w:val="28"/>
        </w:rPr>
      </w:pPr>
      <w:r w:rsidRPr="00225F6C">
        <w:rPr>
          <w:rFonts w:ascii="Arial" w:hAnsi="Arial" w:cs="Arial"/>
          <w:b/>
          <w:sz w:val="28"/>
          <w:szCs w:val="28"/>
        </w:rPr>
        <w:t>Antrag auf Berücksichtigung einer Lese-Rechtschreib-Störung</w:t>
      </w:r>
      <w:r w:rsidR="00391A0C" w:rsidRPr="00225F6C">
        <w:rPr>
          <w:rFonts w:ascii="Arial" w:hAnsi="Arial" w:cs="Arial"/>
          <w:b/>
          <w:sz w:val="28"/>
          <w:szCs w:val="28"/>
        </w:rPr>
        <w:t xml:space="preserve"> </w:t>
      </w:r>
    </w:p>
    <w:p w:rsidR="00225F6C" w:rsidRDefault="00225F6C" w:rsidP="00391A0C">
      <w:pPr>
        <w:spacing w:after="0" w:line="240" w:lineRule="auto"/>
        <w:rPr>
          <w:rFonts w:ascii="Arial" w:hAnsi="Arial" w:cs="Arial"/>
          <w:b/>
          <w:sz w:val="28"/>
          <w:szCs w:val="28"/>
        </w:rPr>
      </w:pPr>
    </w:p>
    <w:p w:rsidR="00225F6C" w:rsidRDefault="00225F6C" w:rsidP="00586516">
      <w:pPr>
        <w:spacing w:after="0" w:line="360" w:lineRule="auto"/>
        <w:rPr>
          <w:rFonts w:ascii="Arial" w:hAnsi="Arial" w:cs="Arial"/>
          <w:b/>
          <w:sz w:val="20"/>
          <w:szCs w:val="20"/>
        </w:rPr>
      </w:pPr>
      <w:r w:rsidRPr="00225F6C">
        <w:rPr>
          <w:rFonts w:ascii="Arial" w:hAnsi="Arial" w:cs="Arial"/>
          <w:b/>
          <w:sz w:val="20"/>
          <w:szCs w:val="20"/>
        </w:rPr>
        <w:t xml:space="preserve">Persönliche Daten der Schülerin/des Schülers </w:t>
      </w:r>
    </w:p>
    <w:p w:rsidR="00225F6C" w:rsidRDefault="00225F6C" w:rsidP="00586516">
      <w:pPr>
        <w:spacing w:after="0" w:line="240" w:lineRule="auto"/>
        <w:rPr>
          <w:rFonts w:ascii="Arial" w:hAnsi="Arial" w:cs="Arial"/>
          <w:b/>
          <w:sz w:val="20"/>
          <w:szCs w:val="20"/>
        </w:rPr>
      </w:pPr>
    </w:p>
    <w:p w:rsidR="00225F6C" w:rsidRPr="00225F6C" w:rsidRDefault="001C062B" w:rsidP="00663CBC">
      <w:pPr>
        <w:tabs>
          <w:tab w:val="left" w:pos="0"/>
          <w:tab w:val="left" w:pos="3119"/>
          <w:tab w:val="left" w:pos="5670"/>
          <w:tab w:val="left" w:pos="8505"/>
        </w:tabs>
        <w:spacing w:after="0" w:line="240" w:lineRule="auto"/>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0"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sidRPr="003A693D">
        <w:rPr>
          <w:rFonts w:ascii="Arial" w:hAnsi="Arial" w:cs="Arial"/>
          <w:noProof/>
          <w:sz w:val="20"/>
          <w:szCs w:val="20"/>
        </w:rPr>
        <w:t> </w:t>
      </w:r>
      <w:r w:rsidRPr="003A693D">
        <w:rPr>
          <w:rFonts w:ascii="Arial" w:hAnsi="Arial" w:cs="Arial"/>
          <w:noProof/>
          <w:sz w:val="20"/>
          <w:szCs w:val="20"/>
        </w:rPr>
        <w:t> </w:t>
      </w:r>
      <w:r w:rsidRPr="003A693D">
        <w:rPr>
          <w:rFonts w:ascii="Arial" w:hAnsi="Arial" w:cs="Arial"/>
          <w:noProof/>
          <w:sz w:val="20"/>
          <w:szCs w:val="20"/>
        </w:rPr>
        <w:t> </w:t>
      </w:r>
      <w:r w:rsidRPr="003A693D">
        <w:rPr>
          <w:rFonts w:ascii="Arial" w:hAnsi="Arial" w:cs="Arial"/>
          <w:noProof/>
          <w:sz w:val="20"/>
          <w:szCs w:val="20"/>
        </w:rPr>
        <w:t> </w:t>
      </w:r>
      <w:r w:rsidRPr="003A693D">
        <w:rPr>
          <w:rFonts w:ascii="Arial" w:hAnsi="Arial" w:cs="Arial"/>
          <w:noProof/>
          <w:sz w:val="20"/>
          <w:szCs w:val="20"/>
        </w:rPr>
        <w:t> </w:t>
      </w:r>
      <w:bookmarkEnd w:id="1"/>
      <w:r>
        <w:rPr>
          <w:rFonts w:ascii="Arial" w:hAnsi="Arial" w:cs="Arial"/>
          <w:b/>
          <w:sz w:val="20"/>
          <w:szCs w:val="20"/>
        </w:rPr>
        <w:fldChar w:fldCharType="end"/>
      </w:r>
      <w:bookmarkEnd w:id="0"/>
      <w:r w:rsidR="007B56BF">
        <w:rPr>
          <w:rFonts w:ascii="Arial" w:hAnsi="Arial" w:cs="Arial"/>
          <w:b/>
          <w:sz w:val="20"/>
          <w:szCs w:val="20"/>
        </w:rPr>
        <w:tab/>
      </w:r>
      <w:r w:rsidR="00604F53" w:rsidRPr="003A693D">
        <w:rPr>
          <w:rFonts w:ascii="Arial" w:hAnsi="Arial" w:cs="Arial"/>
          <w:sz w:val="20"/>
          <w:szCs w:val="20"/>
        </w:rPr>
        <w:fldChar w:fldCharType="begin">
          <w:ffData>
            <w:name w:val="Text3"/>
            <w:enabled/>
            <w:calcOnExit w:val="0"/>
            <w:textInput/>
          </w:ffData>
        </w:fldChar>
      </w:r>
      <w:bookmarkStart w:id="2" w:name="Text3"/>
      <w:r w:rsidR="00604F53" w:rsidRPr="003A693D">
        <w:rPr>
          <w:rFonts w:ascii="Arial" w:hAnsi="Arial" w:cs="Arial"/>
          <w:sz w:val="20"/>
          <w:szCs w:val="20"/>
        </w:rPr>
        <w:instrText xml:space="preserve"> FORMTEXT </w:instrText>
      </w:r>
      <w:r w:rsidR="00604F53" w:rsidRPr="003A693D">
        <w:rPr>
          <w:rFonts w:ascii="Arial" w:hAnsi="Arial" w:cs="Arial"/>
          <w:sz w:val="20"/>
          <w:szCs w:val="20"/>
        </w:rPr>
      </w:r>
      <w:r w:rsidR="00604F53" w:rsidRPr="003A693D">
        <w:rPr>
          <w:rFonts w:ascii="Arial" w:hAnsi="Arial" w:cs="Arial"/>
          <w:sz w:val="20"/>
          <w:szCs w:val="20"/>
        </w:rPr>
        <w:fldChar w:fldCharType="separate"/>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sz w:val="20"/>
          <w:szCs w:val="20"/>
        </w:rPr>
        <w:fldChar w:fldCharType="end"/>
      </w:r>
      <w:bookmarkEnd w:id="2"/>
      <w:r w:rsidR="007B56BF">
        <w:rPr>
          <w:rFonts w:ascii="Arial" w:hAnsi="Arial" w:cs="Arial"/>
          <w:b/>
          <w:sz w:val="20"/>
          <w:szCs w:val="20"/>
        </w:rPr>
        <w:tab/>
      </w:r>
      <w:r w:rsidR="00663CBC" w:rsidRPr="003A693D">
        <w:rPr>
          <w:rFonts w:ascii="Arial" w:hAnsi="Arial" w:cs="Arial"/>
          <w:sz w:val="20"/>
          <w:szCs w:val="20"/>
        </w:rPr>
        <w:fldChar w:fldCharType="begin">
          <w:ffData>
            <w:name w:val="Text14"/>
            <w:enabled/>
            <w:calcOnExit w:val="0"/>
            <w:textInput/>
          </w:ffData>
        </w:fldChar>
      </w:r>
      <w:bookmarkStart w:id="3" w:name="Text14"/>
      <w:r w:rsidR="00663CBC" w:rsidRPr="003A693D">
        <w:rPr>
          <w:rFonts w:ascii="Arial" w:hAnsi="Arial" w:cs="Arial"/>
          <w:sz w:val="20"/>
          <w:szCs w:val="20"/>
        </w:rPr>
        <w:instrText xml:space="preserve"> FORMTEXT </w:instrText>
      </w:r>
      <w:r w:rsidR="00663CBC" w:rsidRPr="003A693D">
        <w:rPr>
          <w:rFonts w:ascii="Arial" w:hAnsi="Arial" w:cs="Arial"/>
          <w:sz w:val="20"/>
          <w:szCs w:val="20"/>
        </w:rPr>
      </w:r>
      <w:r w:rsidR="00663CBC" w:rsidRPr="003A693D">
        <w:rPr>
          <w:rFonts w:ascii="Arial" w:hAnsi="Arial" w:cs="Arial"/>
          <w:sz w:val="20"/>
          <w:szCs w:val="20"/>
        </w:rPr>
        <w:fldChar w:fldCharType="separate"/>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sz w:val="20"/>
          <w:szCs w:val="20"/>
        </w:rPr>
        <w:fldChar w:fldCharType="end"/>
      </w:r>
      <w:bookmarkEnd w:id="3"/>
      <w:r w:rsidR="007B56BF">
        <w:rPr>
          <w:rFonts w:ascii="Arial" w:hAnsi="Arial" w:cs="Arial"/>
          <w:b/>
          <w:sz w:val="20"/>
          <w:szCs w:val="20"/>
        </w:rPr>
        <w:tab/>
      </w:r>
      <w:r w:rsidR="007B56BF">
        <w:rPr>
          <w:rFonts w:ascii="Arial" w:hAnsi="Arial" w:cs="Arial"/>
          <w:b/>
          <w:sz w:val="20"/>
          <w:szCs w:val="20"/>
        </w:rPr>
        <w:tab/>
      </w:r>
      <w:r w:rsidR="00604F53" w:rsidRPr="003A693D">
        <w:rPr>
          <w:rFonts w:ascii="Arial" w:hAnsi="Arial" w:cs="Arial"/>
          <w:sz w:val="20"/>
          <w:szCs w:val="20"/>
        </w:rPr>
        <w:fldChar w:fldCharType="begin">
          <w:ffData>
            <w:name w:val="Text4"/>
            <w:enabled/>
            <w:calcOnExit w:val="0"/>
            <w:textInput/>
          </w:ffData>
        </w:fldChar>
      </w:r>
      <w:bookmarkStart w:id="4" w:name="Text4"/>
      <w:r w:rsidR="00604F53" w:rsidRPr="003A693D">
        <w:rPr>
          <w:rFonts w:ascii="Arial" w:hAnsi="Arial" w:cs="Arial"/>
          <w:sz w:val="20"/>
          <w:szCs w:val="20"/>
        </w:rPr>
        <w:instrText xml:space="preserve"> FORMTEXT </w:instrText>
      </w:r>
      <w:r w:rsidR="00604F53" w:rsidRPr="003A693D">
        <w:rPr>
          <w:rFonts w:ascii="Arial" w:hAnsi="Arial" w:cs="Arial"/>
          <w:sz w:val="20"/>
          <w:szCs w:val="20"/>
        </w:rPr>
      </w:r>
      <w:r w:rsidR="00604F53" w:rsidRPr="003A693D">
        <w:rPr>
          <w:rFonts w:ascii="Arial" w:hAnsi="Arial" w:cs="Arial"/>
          <w:sz w:val="20"/>
          <w:szCs w:val="20"/>
        </w:rPr>
        <w:fldChar w:fldCharType="separate"/>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sz w:val="20"/>
          <w:szCs w:val="20"/>
        </w:rPr>
        <w:fldChar w:fldCharType="end"/>
      </w:r>
      <w:bookmarkEnd w:id="4"/>
    </w:p>
    <w:p w:rsidR="007B56BF" w:rsidRDefault="007B56BF" w:rsidP="00586516">
      <w:pPr>
        <w:tabs>
          <w:tab w:val="center" w:pos="708"/>
          <w:tab w:val="center" w:pos="1418"/>
          <w:tab w:val="center" w:pos="2127"/>
          <w:tab w:val="center" w:pos="3175"/>
          <w:tab w:val="center" w:pos="4253"/>
          <w:tab w:val="center" w:pos="4964"/>
          <w:tab w:val="center" w:pos="6203"/>
          <w:tab w:val="center" w:pos="7091"/>
          <w:tab w:val="center" w:pos="7802"/>
          <w:tab w:val="center" w:pos="8734"/>
        </w:tabs>
        <w:spacing w:after="0" w:line="240" w:lineRule="auto"/>
        <w:ind w:left="-15"/>
        <w:rPr>
          <w:rFonts w:ascii="Arial" w:hAnsi="Arial" w:cs="Arial"/>
          <w:sz w:val="16"/>
          <w:szCs w:val="16"/>
        </w:rPr>
      </w:pPr>
    </w:p>
    <w:p w:rsidR="00391A0C" w:rsidRPr="00225F6C" w:rsidRDefault="001C062B" w:rsidP="00663CBC">
      <w:pPr>
        <w:tabs>
          <w:tab w:val="left" w:pos="0"/>
          <w:tab w:val="left" w:pos="3119"/>
          <w:tab w:val="left" w:pos="5670"/>
          <w:tab w:val="left" w:pos="8505"/>
        </w:tabs>
        <w:spacing w:after="0" w:line="240" w:lineRule="auto"/>
        <w:ind w:left="-17"/>
        <w:rPr>
          <w:rFonts w:ascii="Arial" w:hAnsi="Arial" w:cs="Arial"/>
          <w:sz w:val="16"/>
          <w:szCs w:val="16"/>
        </w:rPr>
      </w:pPr>
      <w:r>
        <w:rPr>
          <w:rFonts w:ascii="Arial" w:hAnsi="Arial" w:cs="Arial"/>
          <w:sz w:val="16"/>
          <w:szCs w:val="16"/>
        </w:rPr>
        <w:t xml:space="preserve">Name </w:t>
      </w:r>
      <w:r>
        <w:rPr>
          <w:rFonts w:ascii="Arial" w:hAnsi="Arial" w:cs="Arial"/>
          <w:sz w:val="16"/>
          <w:szCs w:val="16"/>
        </w:rPr>
        <w:tab/>
        <w:t xml:space="preserve"> </w:t>
      </w:r>
      <w:r w:rsidR="00156DCC">
        <w:rPr>
          <w:rFonts w:ascii="Arial" w:hAnsi="Arial" w:cs="Arial"/>
          <w:sz w:val="16"/>
          <w:szCs w:val="16"/>
        </w:rPr>
        <w:t xml:space="preserve">Vorname  </w:t>
      </w:r>
      <w:r w:rsidR="00156DCC">
        <w:rPr>
          <w:rFonts w:ascii="Arial" w:hAnsi="Arial" w:cs="Arial"/>
          <w:sz w:val="16"/>
          <w:szCs w:val="16"/>
        </w:rPr>
        <w:tab/>
        <w:t xml:space="preserve"> </w:t>
      </w:r>
      <w:r w:rsidR="00391A0C" w:rsidRPr="00225F6C">
        <w:rPr>
          <w:rFonts w:ascii="Arial" w:hAnsi="Arial" w:cs="Arial"/>
          <w:sz w:val="16"/>
          <w:szCs w:val="16"/>
        </w:rPr>
        <w:t xml:space="preserve">Geburtsdatum </w:t>
      </w:r>
      <w:r w:rsidR="00391A0C" w:rsidRPr="00225F6C">
        <w:rPr>
          <w:rFonts w:ascii="Arial" w:hAnsi="Arial" w:cs="Arial"/>
          <w:sz w:val="16"/>
          <w:szCs w:val="16"/>
        </w:rPr>
        <w:tab/>
        <w:t xml:space="preserve">  Klasse </w:t>
      </w:r>
    </w:p>
    <w:p w:rsidR="00391A0C" w:rsidRPr="00225F6C" w:rsidRDefault="00391A0C" w:rsidP="00586516">
      <w:pPr>
        <w:spacing w:after="0" w:line="240" w:lineRule="auto"/>
        <w:rPr>
          <w:rFonts w:ascii="Arial" w:hAnsi="Arial" w:cs="Arial"/>
          <w:sz w:val="16"/>
          <w:szCs w:val="16"/>
        </w:rPr>
      </w:pPr>
      <w:r w:rsidRPr="00225F6C">
        <w:rPr>
          <w:rFonts w:ascii="Arial" w:hAnsi="Arial" w:cs="Arial"/>
          <w:sz w:val="16"/>
          <w:szCs w:val="16"/>
        </w:rPr>
        <w:t xml:space="preserve">  </w:t>
      </w:r>
    </w:p>
    <w:p w:rsidR="00391A0C" w:rsidRPr="00225F6C" w:rsidRDefault="007B56BF" w:rsidP="002C7472">
      <w:pPr>
        <w:tabs>
          <w:tab w:val="left" w:pos="0"/>
          <w:tab w:val="left" w:pos="3119"/>
          <w:tab w:val="left" w:pos="5670"/>
        </w:tabs>
        <w:spacing w:after="0" w:line="240" w:lineRule="auto"/>
        <w:ind w:left="-28" w:right="-28"/>
        <w:rPr>
          <w:rFonts w:ascii="Arial" w:hAnsi="Arial" w:cs="Arial"/>
          <w:sz w:val="16"/>
          <w:szCs w:val="16"/>
        </w:rPr>
      </w:pPr>
      <w:r>
        <w:rPr>
          <w:rFonts w:ascii="Arial" w:hAnsi="Arial" w:cs="Arial"/>
          <w:sz w:val="16"/>
          <w:szCs w:val="16"/>
        </w:rPr>
        <w:tab/>
      </w:r>
      <w:r w:rsidR="00604F53">
        <w:rPr>
          <w:rFonts w:ascii="Arial" w:hAnsi="Arial" w:cs="Arial"/>
          <w:sz w:val="20"/>
          <w:szCs w:val="20"/>
        </w:rPr>
        <w:fldChar w:fldCharType="begin">
          <w:ffData>
            <w:name w:val="Text10"/>
            <w:enabled/>
            <w:calcOnExit w:val="0"/>
            <w:textInput/>
          </w:ffData>
        </w:fldChar>
      </w:r>
      <w:bookmarkStart w:id="5" w:name="Text10"/>
      <w:r w:rsidR="00604F53">
        <w:rPr>
          <w:rFonts w:ascii="Arial" w:hAnsi="Arial" w:cs="Arial"/>
          <w:sz w:val="20"/>
          <w:szCs w:val="20"/>
        </w:rPr>
        <w:instrText xml:space="preserve"> FORMTEXT </w:instrText>
      </w:r>
      <w:r w:rsidR="00604F53">
        <w:rPr>
          <w:rFonts w:ascii="Arial" w:hAnsi="Arial" w:cs="Arial"/>
          <w:sz w:val="20"/>
          <w:szCs w:val="20"/>
        </w:rPr>
      </w:r>
      <w:r w:rsidR="00604F53">
        <w:rPr>
          <w:rFonts w:ascii="Arial" w:hAnsi="Arial" w:cs="Arial"/>
          <w:sz w:val="20"/>
          <w:szCs w:val="20"/>
        </w:rPr>
        <w:fldChar w:fldCharType="separate"/>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sz w:val="20"/>
          <w:szCs w:val="20"/>
        </w:rPr>
        <w:fldChar w:fldCharType="end"/>
      </w:r>
      <w:bookmarkEnd w:id="5"/>
      <w:r w:rsidR="00586516">
        <w:rPr>
          <w:rFonts w:ascii="Arial" w:hAnsi="Arial" w:cs="Arial"/>
          <w:sz w:val="20"/>
          <w:szCs w:val="20"/>
        </w:rPr>
        <w:tab/>
      </w:r>
      <w:r w:rsidR="00604F53">
        <w:rPr>
          <w:rFonts w:ascii="Arial" w:hAnsi="Arial" w:cs="Arial"/>
          <w:sz w:val="20"/>
          <w:szCs w:val="20"/>
        </w:rPr>
        <w:fldChar w:fldCharType="begin">
          <w:ffData>
            <w:name w:val="Text11"/>
            <w:enabled/>
            <w:calcOnExit w:val="0"/>
            <w:textInput/>
          </w:ffData>
        </w:fldChar>
      </w:r>
      <w:bookmarkStart w:id="6" w:name="Text11"/>
      <w:r w:rsidR="00604F53">
        <w:rPr>
          <w:rFonts w:ascii="Arial" w:hAnsi="Arial" w:cs="Arial"/>
          <w:sz w:val="20"/>
          <w:szCs w:val="20"/>
        </w:rPr>
        <w:instrText xml:space="preserve"> FORMTEXT </w:instrText>
      </w:r>
      <w:r w:rsidR="00604F53">
        <w:rPr>
          <w:rFonts w:ascii="Arial" w:hAnsi="Arial" w:cs="Arial"/>
          <w:sz w:val="20"/>
          <w:szCs w:val="20"/>
        </w:rPr>
      </w:r>
      <w:r w:rsidR="00604F53">
        <w:rPr>
          <w:rFonts w:ascii="Arial" w:hAnsi="Arial" w:cs="Arial"/>
          <w:sz w:val="20"/>
          <w:szCs w:val="20"/>
        </w:rPr>
        <w:fldChar w:fldCharType="separate"/>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sz w:val="20"/>
          <w:szCs w:val="20"/>
        </w:rPr>
        <w:fldChar w:fldCharType="end"/>
      </w:r>
      <w:bookmarkEnd w:id="6"/>
      <w:r w:rsidR="00586516">
        <w:rPr>
          <w:rFonts w:ascii="Arial" w:hAnsi="Arial" w:cs="Arial"/>
          <w:sz w:val="20"/>
          <w:szCs w:val="20"/>
        </w:rPr>
        <w:tab/>
      </w:r>
      <w:r w:rsidR="00586516">
        <w:rPr>
          <w:rFonts w:ascii="Arial" w:hAnsi="Arial" w:cs="Arial"/>
          <w:sz w:val="20"/>
          <w:szCs w:val="20"/>
        </w:rPr>
        <w:tab/>
      </w:r>
      <w:r w:rsidR="00586516">
        <w:rPr>
          <w:rFonts w:ascii="Arial" w:hAnsi="Arial" w:cs="Arial"/>
          <w:sz w:val="20"/>
          <w:szCs w:val="20"/>
        </w:rPr>
        <w:fldChar w:fldCharType="begin">
          <w:ffData>
            <w:name w:val="Text12"/>
            <w:enabled/>
            <w:calcOnExit w:val="0"/>
            <w:textInput/>
          </w:ffData>
        </w:fldChar>
      </w:r>
      <w:bookmarkStart w:id="7" w:name="Text12"/>
      <w:r w:rsidR="00586516">
        <w:rPr>
          <w:rFonts w:ascii="Arial" w:hAnsi="Arial" w:cs="Arial"/>
          <w:sz w:val="20"/>
          <w:szCs w:val="20"/>
        </w:rPr>
        <w:instrText xml:space="preserve"> FORMTEXT </w:instrText>
      </w:r>
      <w:r w:rsidR="00586516">
        <w:rPr>
          <w:rFonts w:ascii="Arial" w:hAnsi="Arial" w:cs="Arial"/>
          <w:sz w:val="20"/>
          <w:szCs w:val="20"/>
        </w:rPr>
      </w:r>
      <w:r w:rsidR="00586516">
        <w:rPr>
          <w:rFonts w:ascii="Arial" w:hAnsi="Arial" w:cs="Arial"/>
          <w:sz w:val="20"/>
          <w:szCs w:val="20"/>
        </w:rPr>
        <w:fldChar w:fldCharType="separate"/>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sz w:val="20"/>
          <w:szCs w:val="20"/>
        </w:rPr>
        <w:fldChar w:fldCharType="end"/>
      </w:r>
      <w:bookmarkEnd w:id="7"/>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91A0C" w:rsidRPr="00225F6C" w:rsidRDefault="00391A0C" w:rsidP="002C7472">
      <w:pPr>
        <w:tabs>
          <w:tab w:val="left" w:pos="0"/>
          <w:tab w:val="center" w:pos="1418"/>
          <w:tab w:val="center" w:pos="2127"/>
          <w:tab w:val="center" w:pos="2837"/>
          <w:tab w:val="left" w:pos="3119"/>
          <w:tab w:val="center" w:pos="3545"/>
          <w:tab w:val="center" w:pos="4253"/>
          <w:tab w:val="center" w:pos="4964"/>
          <w:tab w:val="left" w:pos="5670"/>
          <w:tab w:val="center" w:pos="5948"/>
        </w:tabs>
        <w:spacing w:after="0" w:line="240" w:lineRule="auto"/>
        <w:ind w:left="-17"/>
        <w:rPr>
          <w:rFonts w:ascii="Arial" w:hAnsi="Arial" w:cs="Arial"/>
          <w:sz w:val="16"/>
          <w:szCs w:val="16"/>
        </w:rPr>
      </w:pPr>
      <w:r w:rsidRPr="00225F6C">
        <w:rPr>
          <w:rFonts w:ascii="Arial" w:hAnsi="Arial" w:cs="Arial"/>
          <w:sz w:val="16"/>
          <w:szCs w:val="16"/>
        </w:rPr>
        <w:t xml:space="preserve">Anschrift  </w:t>
      </w:r>
      <w:r w:rsidRPr="00225F6C">
        <w:rPr>
          <w:rFonts w:ascii="Arial" w:hAnsi="Arial" w:cs="Arial"/>
          <w:sz w:val="16"/>
          <w:szCs w:val="16"/>
        </w:rPr>
        <w:tab/>
      </w:r>
      <w:r w:rsidR="007B56BF">
        <w:rPr>
          <w:rFonts w:ascii="Arial" w:hAnsi="Arial" w:cs="Arial"/>
          <w:sz w:val="16"/>
          <w:szCs w:val="16"/>
        </w:rPr>
        <w:tab/>
      </w:r>
      <w:r w:rsidRPr="00225F6C">
        <w:rPr>
          <w:rFonts w:ascii="Arial" w:hAnsi="Arial" w:cs="Arial"/>
          <w:sz w:val="16"/>
          <w:szCs w:val="16"/>
        </w:rPr>
        <w:t xml:space="preserve">  </w:t>
      </w:r>
      <w:r w:rsidRPr="00225F6C">
        <w:rPr>
          <w:rFonts w:ascii="Arial" w:hAnsi="Arial" w:cs="Arial"/>
          <w:sz w:val="16"/>
          <w:szCs w:val="16"/>
        </w:rPr>
        <w:tab/>
      </w:r>
      <w:r w:rsidR="002C7472">
        <w:rPr>
          <w:rFonts w:ascii="Arial" w:hAnsi="Arial" w:cs="Arial"/>
          <w:sz w:val="16"/>
          <w:szCs w:val="16"/>
        </w:rPr>
        <w:t xml:space="preserve">      </w:t>
      </w:r>
      <w:r w:rsidR="002C7472">
        <w:rPr>
          <w:rFonts w:ascii="Arial" w:hAnsi="Arial" w:cs="Arial"/>
          <w:sz w:val="16"/>
          <w:szCs w:val="16"/>
        </w:rPr>
        <w:tab/>
      </w:r>
      <w:r w:rsidR="00586516">
        <w:rPr>
          <w:rFonts w:ascii="Arial" w:hAnsi="Arial" w:cs="Arial"/>
          <w:sz w:val="16"/>
          <w:szCs w:val="16"/>
        </w:rPr>
        <w:t>Te</w:t>
      </w:r>
      <w:r w:rsidRPr="00225F6C">
        <w:rPr>
          <w:rFonts w:ascii="Arial" w:hAnsi="Arial" w:cs="Arial"/>
          <w:sz w:val="16"/>
          <w:szCs w:val="16"/>
        </w:rPr>
        <w:t xml:space="preserve">lefon </w:t>
      </w:r>
      <w:r w:rsidRPr="00225F6C">
        <w:rPr>
          <w:rFonts w:ascii="Arial" w:hAnsi="Arial" w:cs="Arial"/>
          <w:sz w:val="16"/>
          <w:szCs w:val="16"/>
        </w:rPr>
        <w:tab/>
      </w:r>
      <w:r w:rsidR="007B56BF">
        <w:rPr>
          <w:rFonts w:ascii="Arial" w:hAnsi="Arial" w:cs="Arial"/>
          <w:sz w:val="16"/>
          <w:szCs w:val="16"/>
        </w:rPr>
        <w:tab/>
      </w:r>
      <w:r w:rsidRPr="00225F6C">
        <w:rPr>
          <w:rFonts w:ascii="Arial" w:hAnsi="Arial" w:cs="Arial"/>
          <w:sz w:val="16"/>
          <w:szCs w:val="16"/>
        </w:rPr>
        <w:tab/>
        <w:t>E-Mail</w:t>
      </w:r>
    </w:p>
    <w:p w:rsidR="00391A0C" w:rsidRPr="00225F6C" w:rsidRDefault="00391A0C" w:rsidP="00586516">
      <w:pPr>
        <w:spacing w:after="0" w:line="240" w:lineRule="auto"/>
        <w:rPr>
          <w:rFonts w:ascii="Arial" w:hAnsi="Arial" w:cs="Arial"/>
          <w:sz w:val="16"/>
          <w:szCs w:val="16"/>
        </w:rPr>
      </w:pPr>
      <w:r w:rsidRPr="00225F6C">
        <w:rPr>
          <w:rFonts w:ascii="Arial" w:hAnsi="Arial" w:cs="Arial"/>
          <w:sz w:val="16"/>
          <w:szCs w:val="16"/>
        </w:rPr>
        <w:t xml:space="preserve"> </w:t>
      </w:r>
    </w:p>
    <w:p w:rsidR="00225F6C" w:rsidRDefault="00225F6C" w:rsidP="00586516">
      <w:pPr>
        <w:pStyle w:val="Default"/>
      </w:pPr>
    </w:p>
    <w:p w:rsidR="00225F6C" w:rsidRDefault="00225F6C" w:rsidP="00225F6C">
      <w:pPr>
        <w:pStyle w:val="Default"/>
        <w:rPr>
          <w:b/>
          <w:bCs/>
          <w:sz w:val="22"/>
          <w:szCs w:val="22"/>
        </w:rPr>
      </w:pPr>
      <w:r>
        <w:rPr>
          <w:b/>
          <w:bCs/>
          <w:sz w:val="22"/>
          <w:szCs w:val="22"/>
        </w:rPr>
        <w:t xml:space="preserve">Ich beantrage für mich/meine Tochter/meinen Sohn aufgrund einer </w:t>
      </w:r>
    </w:p>
    <w:p w:rsidR="00225F6C" w:rsidRDefault="00E30864" w:rsidP="00225F6C">
      <w:pPr>
        <w:pStyle w:val="Default"/>
        <w:rPr>
          <w:sz w:val="22"/>
          <w:szCs w:val="22"/>
        </w:rPr>
      </w:pPr>
      <w:r>
        <w:rPr>
          <w:sz w:val="22"/>
          <w:szCs w:val="22"/>
        </w:rPr>
        <w:fldChar w:fldCharType="begin">
          <w:ffData>
            <w:name w:val="Kontrollkästchen1"/>
            <w:enabled/>
            <w:calcOnExit w:val="0"/>
            <w:checkBox>
              <w:sizeAuto/>
              <w:default w:val="0"/>
            </w:checkBox>
          </w:ffData>
        </w:fldChar>
      </w:r>
      <w:bookmarkStart w:id="8" w:name="Kontrollkästchen1"/>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8"/>
      <w:r w:rsidR="00EE6F3F">
        <w:rPr>
          <w:sz w:val="22"/>
          <w:szCs w:val="22"/>
        </w:rPr>
        <w:tab/>
      </w:r>
      <w:r w:rsidR="00225F6C">
        <w:rPr>
          <w:sz w:val="22"/>
          <w:szCs w:val="22"/>
        </w:rPr>
        <w:t xml:space="preserve">Lese-Rechtschreib-Störung </w:t>
      </w:r>
      <w:r w:rsidR="00225F6C">
        <w:rPr>
          <w:sz w:val="22"/>
          <w:szCs w:val="22"/>
        </w:rPr>
        <w:tab/>
      </w:r>
      <w:r>
        <w:rPr>
          <w:sz w:val="22"/>
          <w:szCs w:val="22"/>
        </w:rPr>
        <w:fldChar w:fldCharType="begin">
          <w:ffData>
            <w:name w:val="Kontrollkästchen2"/>
            <w:enabled/>
            <w:calcOnExit w:val="0"/>
            <w:checkBox>
              <w:sizeAuto/>
              <w:default w:val="0"/>
            </w:checkBox>
          </w:ffData>
        </w:fldChar>
      </w:r>
      <w:bookmarkStart w:id="9" w:name="Kontrollkästchen2"/>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9"/>
      <w:r w:rsidR="00EE6F3F">
        <w:rPr>
          <w:sz w:val="22"/>
          <w:szCs w:val="22"/>
        </w:rPr>
        <w:tab/>
      </w:r>
      <w:r w:rsidR="00225F6C">
        <w:rPr>
          <w:sz w:val="22"/>
          <w:szCs w:val="22"/>
        </w:rPr>
        <w:t xml:space="preserve">Nachteilsausgleich und/oder </w:t>
      </w:r>
      <w:r w:rsidR="00225F6C">
        <w:rPr>
          <w:sz w:val="22"/>
          <w:szCs w:val="22"/>
        </w:rPr>
        <w:tab/>
      </w:r>
      <w:r>
        <w:rPr>
          <w:sz w:val="22"/>
          <w:szCs w:val="22"/>
        </w:rPr>
        <w:fldChar w:fldCharType="begin">
          <w:ffData>
            <w:name w:val="Kontrollkästchen3"/>
            <w:enabled/>
            <w:calcOnExit w:val="0"/>
            <w:checkBox>
              <w:sizeAuto/>
              <w:default w:val="0"/>
            </w:checkBox>
          </w:ffData>
        </w:fldChar>
      </w:r>
      <w:bookmarkStart w:id="10" w:name="Kontrollkästchen3"/>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0"/>
      <w:r w:rsidR="00EE6F3F">
        <w:rPr>
          <w:sz w:val="22"/>
          <w:szCs w:val="22"/>
        </w:rPr>
        <w:tab/>
      </w:r>
      <w:r w:rsidR="00225F6C">
        <w:rPr>
          <w:sz w:val="22"/>
          <w:szCs w:val="22"/>
        </w:rPr>
        <w:t xml:space="preserve">Notenschutz </w:t>
      </w:r>
    </w:p>
    <w:p w:rsidR="00EE6F3F" w:rsidRDefault="00EE6F3F" w:rsidP="00225F6C">
      <w:pPr>
        <w:pStyle w:val="Default"/>
        <w:rPr>
          <w:sz w:val="22"/>
          <w:szCs w:val="22"/>
        </w:rPr>
      </w:pPr>
    </w:p>
    <w:p w:rsidR="00225F6C" w:rsidRDefault="00E30864" w:rsidP="00225F6C">
      <w:pPr>
        <w:pStyle w:val="Default"/>
        <w:rPr>
          <w:sz w:val="22"/>
          <w:szCs w:val="22"/>
        </w:rPr>
      </w:pPr>
      <w:r>
        <w:rPr>
          <w:sz w:val="22"/>
          <w:szCs w:val="22"/>
        </w:rPr>
        <w:fldChar w:fldCharType="begin">
          <w:ffData>
            <w:name w:val="Kontrollkästchen4"/>
            <w:enabled/>
            <w:calcOnExit w:val="0"/>
            <w:checkBox>
              <w:sizeAuto/>
              <w:default w:val="0"/>
            </w:checkBox>
          </w:ffData>
        </w:fldChar>
      </w:r>
      <w:bookmarkStart w:id="11" w:name="Kontrollkästchen4"/>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1"/>
      <w:r w:rsidR="00EE6F3F">
        <w:rPr>
          <w:sz w:val="22"/>
          <w:szCs w:val="22"/>
        </w:rPr>
        <w:tab/>
      </w:r>
      <w:r w:rsidR="00225F6C">
        <w:rPr>
          <w:sz w:val="22"/>
          <w:szCs w:val="22"/>
        </w:rPr>
        <w:t xml:space="preserve">isolierten Rechtschreibstörung </w:t>
      </w:r>
      <w:r w:rsidR="00225F6C">
        <w:rPr>
          <w:sz w:val="22"/>
          <w:szCs w:val="22"/>
        </w:rPr>
        <w:tab/>
      </w:r>
      <w:r>
        <w:rPr>
          <w:sz w:val="22"/>
          <w:szCs w:val="22"/>
        </w:rPr>
        <w:fldChar w:fldCharType="begin">
          <w:ffData>
            <w:name w:val="Kontrollkästchen5"/>
            <w:enabled/>
            <w:calcOnExit w:val="0"/>
            <w:checkBox>
              <w:sizeAuto/>
              <w:default w:val="0"/>
            </w:checkBox>
          </w:ffData>
        </w:fldChar>
      </w:r>
      <w:bookmarkStart w:id="12" w:name="Kontrollkästchen5"/>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2"/>
      <w:r w:rsidR="00EE6F3F">
        <w:rPr>
          <w:sz w:val="22"/>
          <w:szCs w:val="22"/>
        </w:rPr>
        <w:tab/>
      </w:r>
      <w:r w:rsidR="00225F6C">
        <w:rPr>
          <w:sz w:val="22"/>
          <w:szCs w:val="22"/>
        </w:rPr>
        <w:t xml:space="preserve">Nachteilsausgleich und/oder </w:t>
      </w:r>
      <w:r w:rsidR="00225F6C">
        <w:rPr>
          <w:sz w:val="22"/>
          <w:szCs w:val="22"/>
        </w:rPr>
        <w:tab/>
      </w:r>
      <w:r>
        <w:rPr>
          <w:sz w:val="22"/>
          <w:szCs w:val="22"/>
        </w:rPr>
        <w:fldChar w:fldCharType="begin">
          <w:ffData>
            <w:name w:val="Kontrollkästchen6"/>
            <w:enabled/>
            <w:calcOnExit w:val="0"/>
            <w:checkBox>
              <w:sizeAuto/>
              <w:default w:val="0"/>
            </w:checkBox>
          </w:ffData>
        </w:fldChar>
      </w:r>
      <w:bookmarkStart w:id="13" w:name="Kontrollkästchen6"/>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3"/>
      <w:r w:rsidR="00EE6F3F">
        <w:rPr>
          <w:sz w:val="22"/>
          <w:szCs w:val="22"/>
        </w:rPr>
        <w:tab/>
      </w:r>
      <w:r w:rsidR="00225F6C">
        <w:rPr>
          <w:sz w:val="22"/>
          <w:szCs w:val="22"/>
        </w:rPr>
        <w:t xml:space="preserve">Notenschutz </w:t>
      </w:r>
    </w:p>
    <w:p w:rsidR="00EE6F3F" w:rsidRDefault="00EE6F3F" w:rsidP="00225F6C">
      <w:pPr>
        <w:pStyle w:val="Default"/>
        <w:rPr>
          <w:sz w:val="22"/>
          <w:szCs w:val="22"/>
        </w:rPr>
      </w:pPr>
    </w:p>
    <w:p w:rsidR="00225F6C" w:rsidRDefault="00E30864" w:rsidP="00225F6C">
      <w:pPr>
        <w:pStyle w:val="Default"/>
        <w:rPr>
          <w:sz w:val="22"/>
          <w:szCs w:val="22"/>
        </w:rPr>
      </w:pPr>
      <w:r>
        <w:rPr>
          <w:sz w:val="22"/>
          <w:szCs w:val="22"/>
        </w:rPr>
        <w:fldChar w:fldCharType="begin">
          <w:ffData>
            <w:name w:val="Kontrollkästchen7"/>
            <w:enabled/>
            <w:calcOnExit w:val="0"/>
            <w:checkBox>
              <w:sizeAuto/>
              <w:default w:val="0"/>
            </w:checkBox>
          </w:ffData>
        </w:fldChar>
      </w:r>
      <w:bookmarkStart w:id="14" w:name="Kontrollkästchen7"/>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4"/>
      <w:r w:rsidR="00EE6F3F">
        <w:rPr>
          <w:sz w:val="22"/>
          <w:szCs w:val="22"/>
        </w:rPr>
        <w:tab/>
      </w:r>
      <w:r w:rsidR="00225F6C">
        <w:rPr>
          <w:sz w:val="22"/>
          <w:szCs w:val="22"/>
        </w:rPr>
        <w:t xml:space="preserve">isolierten Lesestörung </w:t>
      </w:r>
      <w:r w:rsidR="00225F6C">
        <w:rPr>
          <w:sz w:val="22"/>
          <w:szCs w:val="22"/>
        </w:rPr>
        <w:tab/>
      </w:r>
      <w:r w:rsidR="00225F6C">
        <w:rPr>
          <w:sz w:val="22"/>
          <w:szCs w:val="22"/>
        </w:rPr>
        <w:tab/>
      </w:r>
      <w:r>
        <w:rPr>
          <w:sz w:val="22"/>
          <w:szCs w:val="22"/>
        </w:rPr>
        <w:fldChar w:fldCharType="begin">
          <w:ffData>
            <w:name w:val="Kontrollkästchen8"/>
            <w:enabled/>
            <w:calcOnExit w:val="0"/>
            <w:checkBox>
              <w:sizeAuto/>
              <w:default w:val="0"/>
            </w:checkBox>
          </w:ffData>
        </w:fldChar>
      </w:r>
      <w:bookmarkStart w:id="15" w:name="Kontrollkästchen8"/>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bookmarkEnd w:id="15"/>
      <w:r w:rsidR="00EE6F3F">
        <w:rPr>
          <w:sz w:val="22"/>
          <w:szCs w:val="22"/>
        </w:rPr>
        <w:tab/>
      </w:r>
      <w:r w:rsidR="00225F6C">
        <w:rPr>
          <w:sz w:val="22"/>
          <w:szCs w:val="22"/>
        </w:rPr>
        <w:t xml:space="preserve">Nachteilsausgleich </w:t>
      </w:r>
    </w:p>
    <w:p w:rsidR="00225F6C" w:rsidRDefault="00225F6C" w:rsidP="00225F6C">
      <w:pPr>
        <w:pStyle w:val="Default"/>
        <w:rPr>
          <w:sz w:val="22"/>
          <w:szCs w:val="22"/>
        </w:rPr>
      </w:pPr>
    </w:p>
    <w:p w:rsidR="00225F6C" w:rsidRDefault="00225F6C" w:rsidP="00225F6C">
      <w:pPr>
        <w:pStyle w:val="Default"/>
        <w:ind w:right="-285"/>
        <w:rPr>
          <w:sz w:val="22"/>
          <w:szCs w:val="22"/>
        </w:rPr>
      </w:pPr>
      <w:r>
        <w:rPr>
          <w:sz w:val="22"/>
          <w:szCs w:val="22"/>
        </w:rPr>
        <w:t xml:space="preserve">Ohne schulpsychologische Stellungnahme kann der Antrag nicht bearbeitet werden (§ 36 Abs. 2 BaySchO). </w:t>
      </w:r>
    </w:p>
    <w:p w:rsidR="00225F6C" w:rsidRDefault="00225F6C" w:rsidP="00225F6C">
      <w:pPr>
        <w:pStyle w:val="Default"/>
        <w:ind w:right="-285"/>
        <w:rPr>
          <w:sz w:val="22"/>
          <w:szCs w:val="22"/>
        </w:rPr>
      </w:pPr>
    </w:p>
    <w:p w:rsidR="00225F6C" w:rsidRDefault="00E30864" w:rsidP="00B24D86">
      <w:pPr>
        <w:pStyle w:val="Default"/>
        <w:rPr>
          <w:sz w:val="22"/>
          <w:szCs w:val="22"/>
        </w:rPr>
      </w:pPr>
      <w:r>
        <w:rPr>
          <w:sz w:val="22"/>
          <w:szCs w:val="22"/>
        </w:rPr>
        <w:fldChar w:fldCharType="begin">
          <w:ffData>
            <w:name w:val="Kontrollkästchen7"/>
            <w:enabled/>
            <w:calcOnExit w:val="0"/>
            <w:checkBox>
              <w:sizeAuto/>
              <w:default w:val="0"/>
            </w:checkBox>
          </w:ffData>
        </w:fldChar>
      </w:r>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r w:rsidR="00225F6C">
        <w:rPr>
          <w:sz w:val="32"/>
          <w:szCs w:val="32"/>
        </w:rPr>
        <w:tab/>
      </w:r>
      <w:r w:rsidR="00225F6C">
        <w:rPr>
          <w:sz w:val="22"/>
          <w:szCs w:val="22"/>
        </w:rPr>
        <w:t xml:space="preserve">Die schulpsychologische Stellungnahme vom </w:t>
      </w:r>
      <w:r>
        <w:rPr>
          <w:sz w:val="22"/>
          <w:szCs w:val="22"/>
        </w:rPr>
        <w:fldChar w:fldCharType="begin">
          <w:ffData>
            <w:name w:val="Text8"/>
            <w:enabled/>
            <w:calcOnExit w:val="0"/>
            <w:textInput/>
          </w:ffData>
        </w:fldChar>
      </w:r>
      <w:bookmarkStart w:id="16" w:name="Text8"/>
      <w:r w:rsidR="00EE6F3F">
        <w:rPr>
          <w:sz w:val="22"/>
          <w:szCs w:val="22"/>
        </w:rPr>
        <w:instrText xml:space="preserve"> FORMTEXT </w:instrText>
      </w:r>
      <w:r>
        <w:rPr>
          <w:sz w:val="22"/>
          <w:szCs w:val="22"/>
        </w:rPr>
      </w:r>
      <w:r>
        <w:rPr>
          <w:sz w:val="22"/>
          <w:szCs w:val="22"/>
        </w:rPr>
        <w:fldChar w:fldCharType="separate"/>
      </w:r>
      <w:r w:rsidR="00EE6F3F">
        <w:rPr>
          <w:noProof/>
          <w:sz w:val="22"/>
          <w:szCs w:val="22"/>
        </w:rPr>
        <w:t> </w:t>
      </w:r>
      <w:r w:rsidR="00EE6F3F">
        <w:rPr>
          <w:noProof/>
          <w:sz w:val="22"/>
          <w:szCs w:val="22"/>
        </w:rPr>
        <w:t> </w:t>
      </w:r>
      <w:r w:rsidR="00EE6F3F">
        <w:rPr>
          <w:noProof/>
          <w:sz w:val="22"/>
          <w:szCs w:val="22"/>
        </w:rPr>
        <w:t> </w:t>
      </w:r>
      <w:r w:rsidR="00EE6F3F">
        <w:rPr>
          <w:noProof/>
          <w:sz w:val="22"/>
          <w:szCs w:val="22"/>
        </w:rPr>
        <w:t> </w:t>
      </w:r>
      <w:r w:rsidR="00EE6F3F">
        <w:rPr>
          <w:noProof/>
          <w:sz w:val="22"/>
          <w:szCs w:val="22"/>
        </w:rPr>
        <w:t> </w:t>
      </w:r>
      <w:r>
        <w:rPr>
          <w:sz w:val="22"/>
          <w:szCs w:val="22"/>
        </w:rPr>
        <w:fldChar w:fldCharType="end"/>
      </w:r>
      <w:bookmarkEnd w:id="16"/>
      <w:r w:rsidR="00225F6C">
        <w:rPr>
          <w:sz w:val="22"/>
          <w:szCs w:val="22"/>
        </w:rPr>
        <w:t xml:space="preserve"> liegt bei. </w:t>
      </w:r>
    </w:p>
    <w:p w:rsidR="00225F6C" w:rsidRPr="00225F6C" w:rsidRDefault="00225F6C" w:rsidP="00225F6C">
      <w:pPr>
        <w:pStyle w:val="Default"/>
        <w:ind w:firstLine="708"/>
        <w:rPr>
          <w:b/>
          <w:sz w:val="22"/>
          <w:szCs w:val="22"/>
        </w:rPr>
      </w:pPr>
      <w:r w:rsidRPr="00225F6C">
        <w:rPr>
          <w:b/>
          <w:sz w:val="22"/>
          <w:szCs w:val="22"/>
        </w:rPr>
        <w:t xml:space="preserve">oder </w:t>
      </w:r>
    </w:p>
    <w:p w:rsidR="00225F6C" w:rsidRDefault="00E30864" w:rsidP="00225F6C">
      <w:pPr>
        <w:pStyle w:val="Default"/>
        <w:ind w:left="705" w:hanging="705"/>
        <w:rPr>
          <w:sz w:val="22"/>
          <w:szCs w:val="22"/>
        </w:rPr>
      </w:pPr>
      <w:r>
        <w:rPr>
          <w:sz w:val="22"/>
          <w:szCs w:val="22"/>
        </w:rPr>
        <w:fldChar w:fldCharType="begin">
          <w:ffData>
            <w:name w:val="Kontrollkästchen7"/>
            <w:enabled/>
            <w:calcOnExit w:val="0"/>
            <w:checkBox>
              <w:sizeAuto/>
              <w:default w:val="0"/>
            </w:checkBox>
          </w:ffData>
        </w:fldChar>
      </w:r>
      <w:r w:rsidR="00EE6F3F">
        <w:rPr>
          <w:sz w:val="22"/>
          <w:szCs w:val="22"/>
        </w:rPr>
        <w:instrText xml:space="preserve"> FORMCHECKBOX </w:instrText>
      </w:r>
      <w:r w:rsidR="00131DFB">
        <w:rPr>
          <w:sz w:val="22"/>
          <w:szCs w:val="22"/>
        </w:rPr>
      </w:r>
      <w:r w:rsidR="00131DFB">
        <w:rPr>
          <w:sz w:val="22"/>
          <w:szCs w:val="22"/>
        </w:rPr>
        <w:fldChar w:fldCharType="separate"/>
      </w:r>
      <w:r>
        <w:rPr>
          <w:sz w:val="22"/>
          <w:szCs w:val="22"/>
        </w:rPr>
        <w:fldChar w:fldCharType="end"/>
      </w:r>
      <w:r w:rsidR="00225F6C">
        <w:rPr>
          <w:sz w:val="32"/>
          <w:szCs w:val="32"/>
        </w:rPr>
        <w:tab/>
      </w:r>
      <w:r w:rsidR="00225F6C">
        <w:rPr>
          <w:sz w:val="22"/>
          <w:szCs w:val="22"/>
        </w:rPr>
        <w:t xml:space="preserve">Mit der Übermittlung der schulpsychologischen Stellungnahme an die Schule bin ich einverstanden. </w:t>
      </w:r>
    </w:p>
    <w:p w:rsidR="00755A96" w:rsidRDefault="00755A96" w:rsidP="00225F6C">
      <w:pPr>
        <w:pStyle w:val="Default"/>
        <w:rPr>
          <w:b/>
          <w:bCs/>
          <w:sz w:val="22"/>
          <w:szCs w:val="22"/>
        </w:rPr>
      </w:pPr>
    </w:p>
    <w:p w:rsidR="00225F6C" w:rsidRDefault="00225F6C" w:rsidP="00225F6C">
      <w:pPr>
        <w:pStyle w:val="Default"/>
        <w:rPr>
          <w:sz w:val="22"/>
          <w:szCs w:val="22"/>
        </w:rPr>
      </w:pPr>
      <w:r>
        <w:rPr>
          <w:b/>
          <w:bCs/>
          <w:sz w:val="22"/>
          <w:szCs w:val="22"/>
        </w:rPr>
        <w:t xml:space="preserve">Ich wurde/Wir wurden auf Folgendes hingewiesen: </w:t>
      </w:r>
    </w:p>
    <w:p w:rsidR="00225F6C" w:rsidRDefault="00225F6C" w:rsidP="00755A96">
      <w:pPr>
        <w:pStyle w:val="Default"/>
        <w:numPr>
          <w:ilvl w:val="0"/>
          <w:numId w:val="29"/>
        </w:numPr>
        <w:ind w:left="284" w:hanging="284"/>
        <w:rPr>
          <w:sz w:val="22"/>
          <w:szCs w:val="22"/>
        </w:rPr>
      </w:pPr>
      <w:r>
        <w:rPr>
          <w:sz w:val="22"/>
          <w:szCs w:val="22"/>
        </w:rPr>
        <w:t xml:space="preserve">Sofern nur Maßnahmen zur Veränderung der Prüfungsbedingungen bei Wahrung der </w:t>
      </w:r>
      <w:r w:rsidR="00755A96">
        <w:rPr>
          <w:sz w:val="22"/>
          <w:szCs w:val="22"/>
        </w:rPr>
        <w:t>P</w:t>
      </w:r>
      <w:r>
        <w:rPr>
          <w:sz w:val="22"/>
          <w:szCs w:val="22"/>
        </w:rPr>
        <w:t xml:space="preserve">rüfungsanforderungen erfolgen, handelt es sich um </w:t>
      </w:r>
      <w:r>
        <w:rPr>
          <w:b/>
          <w:bCs/>
          <w:sz w:val="22"/>
          <w:szCs w:val="22"/>
        </w:rPr>
        <w:t>Nachteilsausgleich</w:t>
      </w:r>
      <w:r>
        <w:rPr>
          <w:sz w:val="22"/>
          <w:szCs w:val="22"/>
        </w:rPr>
        <w:t xml:space="preserve">. </w:t>
      </w:r>
    </w:p>
    <w:p w:rsidR="00225F6C" w:rsidRDefault="00225F6C" w:rsidP="00EB3584">
      <w:pPr>
        <w:pStyle w:val="Default"/>
        <w:ind w:left="284"/>
        <w:rPr>
          <w:sz w:val="22"/>
          <w:szCs w:val="22"/>
        </w:rPr>
      </w:pPr>
      <w:r>
        <w:rPr>
          <w:sz w:val="22"/>
          <w:szCs w:val="22"/>
        </w:rPr>
        <w:t xml:space="preserve">Solche Maßnahmen sind beispielsweise Zeitzuschläge bzw. besondere Hilfsmaßnahmen wie </w:t>
      </w:r>
    </w:p>
    <w:p w:rsidR="00755A96" w:rsidRDefault="00225F6C" w:rsidP="00EB3584">
      <w:pPr>
        <w:pStyle w:val="Default"/>
        <w:ind w:left="284"/>
        <w:rPr>
          <w:sz w:val="22"/>
          <w:szCs w:val="22"/>
        </w:rPr>
      </w:pPr>
      <w:r>
        <w:rPr>
          <w:sz w:val="22"/>
          <w:szCs w:val="22"/>
        </w:rPr>
        <w:t>z.</w:t>
      </w:r>
      <w:r w:rsidR="00755A96">
        <w:rPr>
          <w:sz w:val="22"/>
          <w:szCs w:val="22"/>
        </w:rPr>
        <w:t xml:space="preserve"> </w:t>
      </w:r>
      <w:r>
        <w:rPr>
          <w:sz w:val="22"/>
          <w:szCs w:val="22"/>
        </w:rPr>
        <w:t>B. Laptopnutzung, bes</w:t>
      </w:r>
      <w:r w:rsidR="00755A96">
        <w:rPr>
          <w:sz w:val="22"/>
          <w:szCs w:val="22"/>
        </w:rPr>
        <w:t xml:space="preserve">onderes Layout der Angaben etc.. </w:t>
      </w:r>
    </w:p>
    <w:p w:rsidR="00755A96" w:rsidRDefault="00225F6C" w:rsidP="00EB3584">
      <w:pPr>
        <w:pStyle w:val="Default"/>
        <w:ind w:left="284"/>
        <w:rPr>
          <w:sz w:val="22"/>
          <w:szCs w:val="22"/>
        </w:rPr>
      </w:pPr>
      <w:r>
        <w:rPr>
          <w:sz w:val="22"/>
          <w:szCs w:val="22"/>
        </w:rPr>
        <w:t xml:space="preserve">Bei der Gewährung eines Nachteilsausgleichs erfolgt keine Zeugnisbemerkung (§ 33 BaySchO). </w:t>
      </w:r>
    </w:p>
    <w:p w:rsidR="00755A96" w:rsidRPr="00755A96" w:rsidRDefault="00225F6C" w:rsidP="00755A96">
      <w:pPr>
        <w:pStyle w:val="Default"/>
        <w:numPr>
          <w:ilvl w:val="0"/>
          <w:numId w:val="29"/>
        </w:numPr>
        <w:ind w:left="284" w:hanging="284"/>
        <w:rPr>
          <w:sz w:val="22"/>
          <w:szCs w:val="22"/>
        </w:rPr>
      </w:pPr>
      <w:r w:rsidRPr="00755A96">
        <w:rPr>
          <w:sz w:val="22"/>
          <w:szCs w:val="22"/>
        </w:rPr>
        <w:t xml:space="preserve">Wird im Rahmen der Leistungsfeststellungen auf das Erbringen bestimmter Leistungen oder wesentlicher Prüfungsanforderungen verzichtet, handelt es sich um </w:t>
      </w:r>
      <w:r w:rsidRPr="00755A96">
        <w:rPr>
          <w:b/>
          <w:bCs/>
          <w:sz w:val="22"/>
          <w:szCs w:val="22"/>
        </w:rPr>
        <w:t>Notenschutz</w:t>
      </w:r>
      <w:r w:rsidRPr="00755A96">
        <w:rPr>
          <w:sz w:val="22"/>
          <w:szCs w:val="22"/>
        </w:rPr>
        <w:t xml:space="preserve">. Bei Lese-Rechtschreib-Störung und isolierter Rechtschreib-Störung sind nur folgende Notenschutz- Maßnahmen nach § 34 BaySchO möglich: </w:t>
      </w:r>
    </w:p>
    <w:p w:rsidR="00225F6C" w:rsidRDefault="00225F6C" w:rsidP="00EB3584">
      <w:pPr>
        <w:pStyle w:val="Default"/>
        <w:numPr>
          <w:ilvl w:val="0"/>
          <w:numId w:val="30"/>
        </w:numPr>
        <w:tabs>
          <w:tab w:val="left" w:pos="709"/>
        </w:tabs>
        <w:ind w:left="284" w:firstLine="0"/>
        <w:rPr>
          <w:sz w:val="22"/>
          <w:szCs w:val="22"/>
        </w:rPr>
      </w:pPr>
      <w:r>
        <w:rPr>
          <w:sz w:val="22"/>
          <w:szCs w:val="22"/>
        </w:rPr>
        <w:t xml:space="preserve">Verzicht auf die Bewertung der Rechtschreibleistung </w:t>
      </w:r>
    </w:p>
    <w:p w:rsidR="00225F6C" w:rsidRDefault="00225F6C" w:rsidP="00EB3584">
      <w:pPr>
        <w:pStyle w:val="Default"/>
        <w:numPr>
          <w:ilvl w:val="0"/>
          <w:numId w:val="30"/>
        </w:numPr>
        <w:tabs>
          <w:tab w:val="left" w:pos="709"/>
        </w:tabs>
        <w:ind w:left="709" w:hanging="425"/>
        <w:rPr>
          <w:sz w:val="22"/>
          <w:szCs w:val="22"/>
        </w:rPr>
      </w:pPr>
      <w:r>
        <w:rPr>
          <w:sz w:val="22"/>
          <w:szCs w:val="22"/>
        </w:rPr>
        <w:t xml:space="preserve">Mit Ausnahme der Abschlussprüfung stärkere Gewichtung der mündlichen Leistung in Fremdsprachen </w:t>
      </w:r>
    </w:p>
    <w:p w:rsidR="00225F6C" w:rsidRDefault="00225F6C" w:rsidP="00EB3584">
      <w:pPr>
        <w:pStyle w:val="Default"/>
        <w:ind w:left="284"/>
        <w:rPr>
          <w:sz w:val="22"/>
          <w:szCs w:val="22"/>
        </w:rPr>
      </w:pPr>
      <w:r>
        <w:rPr>
          <w:sz w:val="22"/>
          <w:szCs w:val="22"/>
        </w:rPr>
        <w:t xml:space="preserve">Bei einem auch nur für Teile des Zeugniszeitraumes gewährten Notenschutz ist eine Zeugnisbemerkung erforderlich, die die nicht erbrachten oder nicht bewerteten fachlichen Leistungen benennt. Ein Hinweis auf die Beeinträchtigung erfolgt nicht (Art. 52 Abs. 5 Satz 4 BayEUG i.V.m. § 36 Abs. 7 BaySchO). </w:t>
      </w:r>
    </w:p>
    <w:p w:rsidR="00225F6C" w:rsidRDefault="00225F6C" w:rsidP="00755A96">
      <w:pPr>
        <w:pStyle w:val="Default"/>
        <w:numPr>
          <w:ilvl w:val="0"/>
          <w:numId w:val="29"/>
        </w:numPr>
        <w:ind w:left="284" w:hanging="284"/>
        <w:rPr>
          <w:sz w:val="22"/>
          <w:szCs w:val="22"/>
        </w:rPr>
      </w:pPr>
      <w:r>
        <w:rPr>
          <w:sz w:val="22"/>
          <w:szCs w:val="22"/>
        </w:rPr>
        <w:t xml:space="preserve">Ein Verzicht auf bisher gewährten Notenschutz ist spätestens innerhalb der ersten Woche nach Unterrichtsbeginn zu erklären. </w:t>
      </w:r>
    </w:p>
    <w:p w:rsidR="00225F6C" w:rsidRDefault="00225F6C" w:rsidP="00755A96">
      <w:pPr>
        <w:pStyle w:val="Default"/>
        <w:ind w:left="284" w:hanging="284"/>
        <w:rPr>
          <w:sz w:val="22"/>
          <w:szCs w:val="22"/>
        </w:rPr>
      </w:pPr>
    </w:p>
    <w:p w:rsidR="00225F6C" w:rsidRDefault="00225F6C" w:rsidP="00225F6C">
      <w:pPr>
        <w:pStyle w:val="Default"/>
        <w:rPr>
          <w:sz w:val="20"/>
          <w:szCs w:val="20"/>
        </w:rPr>
      </w:pPr>
      <w:r>
        <w:rPr>
          <w:sz w:val="20"/>
          <w:szCs w:val="20"/>
        </w:rPr>
        <w:t xml:space="preserve">____________________ </w:t>
      </w:r>
      <w:r w:rsidR="00990A8D">
        <w:rPr>
          <w:sz w:val="20"/>
          <w:szCs w:val="20"/>
        </w:rPr>
        <w:tab/>
      </w:r>
      <w:r w:rsidR="00990A8D">
        <w:rPr>
          <w:sz w:val="20"/>
          <w:szCs w:val="20"/>
        </w:rPr>
        <w:tab/>
      </w:r>
      <w:r>
        <w:rPr>
          <w:sz w:val="20"/>
          <w:szCs w:val="20"/>
        </w:rPr>
        <w:t xml:space="preserve">______________________ </w:t>
      </w:r>
      <w:r w:rsidR="00990A8D">
        <w:rPr>
          <w:sz w:val="20"/>
          <w:szCs w:val="20"/>
        </w:rPr>
        <w:tab/>
      </w:r>
      <w:r>
        <w:rPr>
          <w:sz w:val="20"/>
          <w:szCs w:val="20"/>
        </w:rPr>
        <w:t xml:space="preserve">___________________________ </w:t>
      </w:r>
    </w:p>
    <w:p w:rsidR="00225F6C" w:rsidRDefault="00225F6C" w:rsidP="00225F6C">
      <w:pPr>
        <w:pStyle w:val="Default"/>
        <w:rPr>
          <w:sz w:val="18"/>
          <w:szCs w:val="18"/>
        </w:rPr>
      </w:pPr>
      <w:r>
        <w:rPr>
          <w:sz w:val="18"/>
          <w:szCs w:val="18"/>
        </w:rPr>
        <w:t xml:space="preserve">Ort, Datum </w:t>
      </w:r>
      <w:r w:rsidR="00990A8D">
        <w:rPr>
          <w:sz w:val="18"/>
          <w:szCs w:val="18"/>
        </w:rPr>
        <w:tab/>
      </w:r>
      <w:r w:rsidR="00990A8D">
        <w:rPr>
          <w:sz w:val="18"/>
          <w:szCs w:val="18"/>
        </w:rPr>
        <w:tab/>
      </w:r>
      <w:r w:rsidR="00990A8D">
        <w:rPr>
          <w:sz w:val="18"/>
          <w:szCs w:val="18"/>
        </w:rPr>
        <w:tab/>
      </w:r>
      <w:r>
        <w:rPr>
          <w:sz w:val="18"/>
          <w:szCs w:val="18"/>
        </w:rPr>
        <w:t xml:space="preserve">Unterschrift Schüler/Schülerin </w:t>
      </w:r>
      <w:r w:rsidR="00990A8D">
        <w:rPr>
          <w:sz w:val="18"/>
          <w:szCs w:val="18"/>
        </w:rPr>
        <w:tab/>
      </w:r>
      <w:r>
        <w:rPr>
          <w:sz w:val="18"/>
          <w:szCs w:val="18"/>
        </w:rPr>
        <w:t xml:space="preserve">Unterschrift Erziehungsberechtigte/r </w:t>
      </w:r>
    </w:p>
    <w:p w:rsidR="00225F6C" w:rsidRDefault="00225F6C" w:rsidP="00CB51E8">
      <w:pPr>
        <w:spacing w:after="0" w:line="240" w:lineRule="auto"/>
        <w:ind w:left="4956" w:firstLine="708"/>
      </w:pPr>
      <w:r>
        <w:rPr>
          <w:sz w:val="18"/>
          <w:szCs w:val="18"/>
        </w:rPr>
        <w:t>(bei Minderjährigen</w:t>
      </w:r>
      <w:r w:rsidR="00CB51E8">
        <w:rPr>
          <w:sz w:val="18"/>
          <w:szCs w:val="18"/>
        </w:rPr>
        <w:t>)</w:t>
      </w:r>
    </w:p>
    <w:sectPr w:rsidR="00225F6C" w:rsidSect="00B0488C">
      <w:type w:val="continuous"/>
      <w:pgSz w:w="11906" w:h="16838"/>
      <w:pgMar w:top="567"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D68"/>
    <w:multiLevelType w:val="hybridMultilevel"/>
    <w:tmpl w:val="8AD4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C74C1"/>
    <w:multiLevelType w:val="hybridMultilevel"/>
    <w:tmpl w:val="4162C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401C3C"/>
    <w:multiLevelType w:val="hybridMultilevel"/>
    <w:tmpl w:val="24566EA0"/>
    <w:lvl w:ilvl="0" w:tplc="82DA46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1E75E69"/>
    <w:multiLevelType w:val="hybridMultilevel"/>
    <w:tmpl w:val="E4565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D3EF8"/>
    <w:multiLevelType w:val="hybridMultilevel"/>
    <w:tmpl w:val="C9BE0B74"/>
    <w:lvl w:ilvl="0" w:tplc="A9E443F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AB76E">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A8497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E11D0">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0568C">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9030BC">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5834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4F74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6831D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61925"/>
    <w:multiLevelType w:val="multilevel"/>
    <w:tmpl w:val="A18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3E56"/>
    <w:multiLevelType w:val="hybridMultilevel"/>
    <w:tmpl w:val="5E4CEE5E"/>
    <w:lvl w:ilvl="0" w:tplc="2124D5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CB0DF7"/>
    <w:multiLevelType w:val="hybridMultilevel"/>
    <w:tmpl w:val="C7988E9A"/>
    <w:lvl w:ilvl="0" w:tplc="35FC6110">
      <w:start w:val="1"/>
      <w:numFmt w:val="bullet"/>
      <w:lvlText w:val=""/>
      <w:lvlJc w:val="left"/>
      <w:pPr>
        <w:tabs>
          <w:tab w:val="num" w:pos="720"/>
        </w:tabs>
        <w:ind w:left="720" w:hanging="360"/>
      </w:pPr>
      <w:rPr>
        <w:rFonts w:ascii="Wingdings" w:hAnsi="Wingdings" w:hint="default"/>
      </w:rPr>
    </w:lvl>
    <w:lvl w:ilvl="1" w:tplc="164EEF02" w:tentative="1">
      <w:start w:val="1"/>
      <w:numFmt w:val="bullet"/>
      <w:lvlText w:val=""/>
      <w:lvlJc w:val="left"/>
      <w:pPr>
        <w:tabs>
          <w:tab w:val="num" w:pos="1440"/>
        </w:tabs>
        <w:ind w:left="1440" w:hanging="360"/>
      </w:pPr>
      <w:rPr>
        <w:rFonts w:ascii="Wingdings" w:hAnsi="Wingdings" w:hint="default"/>
      </w:rPr>
    </w:lvl>
    <w:lvl w:ilvl="2" w:tplc="B60217EE" w:tentative="1">
      <w:start w:val="1"/>
      <w:numFmt w:val="bullet"/>
      <w:lvlText w:val=""/>
      <w:lvlJc w:val="left"/>
      <w:pPr>
        <w:tabs>
          <w:tab w:val="num" w:pos="2160"/>
        </w:tabs>
        <w:ind w:left="2160" w:hanging="360"/>
      </w:pPr>
      <w:rPr>
        <w:rFonts w:ascii="Wingdings" w:hAnsi="Wingdings" w:hint="default"/>
      </w:rPr>
    </w:lvl>
    <w:lvl w:ilvl="3" w:tplc="71B0D0CE" w:tentative="1">
      <w:start w:val="1"/>
      <w:numFmt w:val="bullet"/>
      <w:lvlText w:val=""/>
      <w:lvlJc w:val="left"/>
      <w:pPr>
        <w:tabs>
          <w:tab w:val="num" w:pos="2880"/>
        </w:tabs>
        <w:ind w:left="2880" w:hanging="360"/>
      </w:pPr>
      <w:rPr>
        <w:rFonts w:ascii="Wingdings" w:hAnsi="Wingdings" w:hint="default"/>
      </w:rPr>
    </w:lvl>
    <w:lvl w:ilvl="4" w:tplc="18FCF484" w:tentative="1">
      <w:start w:val="1"/>
      <w:numFmt w:val="bullet"/>
      <w:lvlText w:val=""/>
      <w:lvlJc w:val="left"/>
      <w:pPr>
        <w:tabs>
          <w:tab w:val="num" w:pos="3600"/>
        </w:tabs>
        <w:ind w:left="3600" w:hanging="360"/>
      </w:pPr>
      <w:rPr>
        <w:rFonts w:ascii="Wingdings" w:hAnsi="Wingdings" w:hint="default"/>
      </w:rPr>
    </w:lvl>
    <w:lvl w:ilvl="5" w:tplc="18E6972C" w:tentative="1">
      <w:start w:val="1"/>
      <w:numFmt w:val="bullet"/>
      <w:lvlText w:val=""/>
      <w:lvlJc w:val="left"/>
      <w:pPr>
        <w:tabs>
          <w:tab w:val="num" w:pos="4320"/>
        </w:tabs>
        <w:ind w:left="4320" w:hanging="360"/>
      </w:pPr>
      <w:rPr>
        <w:rFonts w:ascii="Wingdings" w:hAnsi="Wingdings" w:hint="default"/>
      </w:rPr>
    </w:lvl>
    <w:lvl w:ilvl="6" w:tplc="E536C3E8" w:tentative="1">
      <w:start w:val="1"/>
      <w:numFmt w:val="bullet"/>
      <w:lvlText w:val=""/>
      <w:lvlJc w:val="left"/>
      <w:pPr>
        <w:tabs>
          <w:tab w:val="num" w:pos="5040"/>
        </w:tabs>
        <w:ind w:left="5040" w:hanging="360"/>
      </w:pPr>
      <w:rPr>
        <w:rFonts w:ascii="Wingdings" w:hAnsi="Wingdings" w:hint="default"/>
      </w:rPr>
    </w:lvl>
    <w:lvl w:ilvl="7" w:tplc="3E6E5E14" w:tentative="1">
      <w:start w:val="1"/>
      <w:numFmt w:val="bullet"/>
      <w:lvlText w:val=""/>
      <w:lvlJc w:val="left"/>
      <w:pPr>
        <w:tabs>
          <w:tab w:val="num" w:pos="5760"/>
        </w:tabs>
        <w:ind w:left="5760" w:hanging="360"/>
      </w:pPr>
      <w:rPr>
        <w:rFonts w:ascii="Wingdings" w:hAnsi="Wingdings" w:hint="default"/>
      </w:rPr>
    </w:lvl>
    <w:lvl w:ilvl="8" w:tplc="86B66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F1D8B"/>
    <w:multiLevelType w:val="hybridMultilevel"/>
    <w:tmpl w:val="FEBC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B644F5"/>
    <w:multiLevelType w:val="hybridMultilevel"/>
    <w:tmpl w:val="738C2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44CC7"/>
    <w:multiLevelType w:val="hybridMultilevel"/>
    <w:tmpl w:val="55807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F01994"/>
    <w:multiLevelType w:val="hybridMultilevel"/>
    <w:tmpl w:val="12D27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4040C2"/>
    <w:multiLevelType w:val="hybridMultilevel"/>
    <w:tmpl w:val="3F54C348"/>
    <w:lvl w:ilvl="0" w:tplc="557E5462">
      <w:start w:val="1"/>
      <w:numFmt w:val="bullet"/>
      <w:lvlText w:val="–"/>
      <w:lvlJc w:val="left"/>
      <w:pPr>
        <w:tabs>
          <w:tab w:val="num" w:pos="720"/>
        </w:tabs>
        <w:ind w:left="720" w:hanging="360"/>
      </w:pPr>
      <w:rPr>
        <w:rFonts w:ascii="Times New Roman" w:hAnsi="Times New Roman" w:hint="default"/>
      </w:rPr>
    </w:lvl>
    <w:lvl w:ilvl="1" w:tplc="CD329058">
      <w:start w:val="1"/>
      <w:numFmt w:val="bullet"/>
      <w:lvlText w:val="–"/>
      <w:lvlJc w:val="left"/>
      <w:pPr>
        <w:tabs>
          <w:tab w:val="num" w:pos="1440"/>
        </w:tabs>
        <w:ind w:left="1440" w:hanging="360"/>
      </w:pPr>
      <w:rPr>
        <w:rFonts w:ascii="Times New Roman" w:hAnsi="Times New Roman" w:hint="default"/>
      </w:rPr>
    </w:lvl>
    <w:lvl w:ilvl="2" w:tplc="FF9C90EA" w:tentative="1">
      <w:start w:val="1"/>
      <w:numFmt w:val="bullet"/>
      <w:lvlText w:val="–"/>
      <w:lvlJc w:val="left"/>
      <w:pPr>
        <w:tabs>
          <w:tab w:val="num" w:pos="2160"/>
        </w:tabs>
        <w:ind w:left="2160" w:hanging="360"/>
      </w:pPr>
      <w:rPr>
        <w:rFonts w:ascii="Times New Roman" w:hAnsi="Times New Roman" w:hint="default"/>
      </w:rPr>
    </w:lvl>
    <w:lvl w:ilvl="3" w:tplc="CF629318" w:tentative="1">
      <w:start w:val="1"/>
      <w:numFmt w:val="bullet"/>
      <w:lvlText w:val="–"/>
      <w:lvlJc w:val="left"/>
      <w:pPr>
        <w:tabs>
          <w:tab w:val="num" w:pos="2880"/>
        </w:tabs>
        <w:ind w:left="2880" w:hanging="360"/>
      </w:pPr>
      <w:rPr>
        <w:rFonts w:ascii="Times New Roman" w:hAnsi="Times New Roman" w:hint="default"/>
      </w:rPr>
    </w:lvl>
    <w:lvl w:ilvl="4" w:tplc="83B63CE0" w:tentative="1">
      <w:start w:val="1"/>
      <w:numFmt w:val="bullet"/>
      <w:lvlText w:val="–"/>
      <w:lvlJc w:val="left"/>
      <w:pPr>
        <w:tabs>
          <w:tab w:val="num" w:pos="3600"/>
        </w:tabs>
        <w:ind w:left="3600" w:hanging="360"/>
      </w:pPr>
      <w:rPr>
        <w:rFonts w:ascii="Times New Roman" w:hAnsi="Times New Roman" w:hint="default"/>
      </w:rPr>
    </w:lvl>
    <w:lvl w:ilvl="5" w:tplc="CD3287F8" w:tentative="1">
      <w:start w:val="1"/>
      <w:numFmt w:val="bullet"/>
      <w:lvlText w:val="–"/>
      <w:lvlJc w:val="left"/>
      <w:pPr>
        <w:tabs>
          <w:tab w:val="num" w:pos="4320"/>
        </w:tabs>
        <w:ind w:left="4320" w:hanging="360"/>
      </w:pPr>
      <w:rPr>
        <w:rFonts w:ascii="Times New Roman" w:hAnsi="Times New Roman" w:hint="default"/>
      </w:rPr>
    </w:lvl>
    <w:lvl w:ilvl="6" w:tplc="B1B270B0" w:tentative="1">
      <w:start w:val="1"/>
      <w:numFmt w:val="bullet"/>
      <w:lvlText w:val="–"/>
      <w:lvlJc w:val="left"/>
      <w:pPr>
        <w:tabs>
          <w:tab w:val="num" w:pos="5040"/>
        </w:tabs>
        <w:ind w:left="5040" w:hanging="360"/>
      </w:pPr>
      <w:rPr>
        <w:rFonts w:ascii="Times New Roman" w:hAnsi="Times New Roman" w:hint="default"/>
      </w:rPr>
    </w:lvl>
    <w:lvl w:ilvl="7" w:tplc="6DFA97E0" w:tentative="1">
      <w:start w:val="1"/>
      <w:numFmt w:val="bullet"/>
      <w:lvlText w:val="–"/>
      <w:lvlJc w:val="left"/>
      <w:pPr>
        <w:tabs>
          <w:tab w:val="num" w:pos="5760"/>
        </w:tabs>
        <w:ind w:left="5760" w:hanging="360"/>
      </w:pPr>
      <w:rPr>
        <w:rFonts w:ascii="Times New Roman" w:hAnsi="Times New Roman" w:hint="default"/>
      </w:rPr>
    </w:lvl>
    <w:lvl w:ilvl="8" w:tplc="EDBE2F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7F07A0"/>
    <w:multiLevelType w:val="hybridMultilevel"/>
    <w:tmpl w:val="91A4B3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DFF333E"/>
    <w:multiLevelType w:val="hybridMultilevel"/>
    <w:tmpl w:val="C5F62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02ED3"/>
    <w:multiLevelType w:val="hybridMultilevel"/>
    <w:tmpl w:val="FFD2C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37A58"/>
    <w:multiLevelType w:val="hybridMultilevel"/>
    <w:tmpl w:val="14DED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CD3B97"/>
    <w:multiLevelType w:val="hybridMultilevel"/>
    <w:tmpl w:val="A63A86DC"/>
    <w:lvl w:ilvl="0" w:tplc="508807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9556A28"/>
    <w:multiLevelType w:val="hybridMultilevel"/>
    <w:tmpl w:val="81D2E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E0179A"/>
    <w:multiLevelType w:val="hybridMultilevel"/>
    <w:tmpl w:val="8250CF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CF14BAB"/>
    <w:multiLevelType w:val="hybridMultilevel"/>
    <w:tmpl w:val="2D64D07E"/>
    <w:lvl w:ilvl="0" w:tplc="2B8C1156">
      <w:start w:val="1"/>
      <w:numFmt w:val="bullet"/>
      <w:lvlText w:val=""/>
      <w:lvlJc w:val="left"/>
      <w:pPr>
        <w:tabs>
          <w:tab w:val="num" w:pos="720"/>
        </w:tabs>
        <w:ind w:left="720" w:hanging="360"/>
      </w:pPr>
      <w:rPr>
        <w:rFonts w:ascii="Wingdings" w:hAnsi="Wingdings" w:hint="default"/>
      </w:rPr>
    </w:lvl>
    <w:lvl w:ilvl="1" w:tplc="86F263E8" w:tentative="1">
      <w:start w:val="1"/>
      <w:numFmt w:val="bullet"/>
      <w:lvlText w:val=""/>
      <w:lvlJc w:val="left"/>
      <w:pPr>
        <w:tabs>
          <w:tab w:val="num" w:pos="1440"/>
        </w:tabs>
        <w:ind w:left="1440" w:hanging="360"/>
      </w:pPr>
      <w:rPr>
        <w:rFonts w:ascii="Wingdings" w:hAnsi="Wingdings" w:hint="default"/>
      </w:rPr>
    </w:lvl>
    <w:lvl w:ilvl="2" w:tplc="5BA684B4" w:tentative="1">
      <w:start w:val="1"/>
      <w:numFmt w:val="bullet"/>
      <w:lvlText w:val=""/>
      <w:lvlJc w:val="left"/>
      <w:pPr>
        <w:tabs>
          <w:tab w:val="num" w:pos="2160"/>
        </w:tabs>
        <w:ind w:left="2160" w:hanging="360"/>
      </w:pPr>
      <w:rPr>
        <w:rFonts w:ascii="Wingdings" w:hAnsi="Wingdings" w:hint="default"/>
      </w:rPr>
    </w:lvl>
    <w:lvl w:ilvl="3" w:tplc="51F6D6E4" w:tentative="1">
      <w:start w:val="1"/>
      <w:numFmt w:val="bullet"/>
      <w:lvlText w:val=""/>
      <w:lvlJc w:val="left"/>
      <w:pPr>
        <w:tabs>
          <w:tab w:val="num" w:pos="2880"/>
        </w:tabs>
        <w:ind w:left="2880" w:hanging="360"/>
      </w:pPr>
      <w:rPr>
        <w:rFonts w:ascii="Wingdings" w:hAnsi="Wingdings" w:hint="default"/>
      </w:rPr>
    </w:lvl>
    <w:lvl w:ilvl="4" w:tplc="847641F6" w:tentative="1">
      <w:start w:val="1"/>
      <w:numFmt w:val="bullet"/>
      <w:lvlText w:val=""/>
      <w:lvlJc w:val="left"/>
      <w:pPr>
        <w:tabs>
          <w:tab w:val="num" w:pos="3600"/>
        </w:tabs>
        <w:ind w:left="3600" w:hanging="360"/>
      </w:pPr>
      <w:rPr>
        <w:rFonts w:ascii="Wingdings" w:hAnsi="Wingdings" w:hint="default"/>
      </w:rPr>
    </w:lvl>
    <w:lvl w:ilvl="5" w:tplc="F104AA04" w:tentative="1">
      <w:start w:val="1"/>
      <w:numFmt w:val="bullet"/>
      <w:lvlText w:val=""/>
      <w:lvlJc w:val="left"/>
      <w:pPr>
        <w:tabs>
          <w:tab w:val="num" w:pos="4320"/>
        </w:tabs>
        <w:ind w:left="4320" w:hanging="360"/>
      </w:pPr>
      <w:rPr>
        <w:rFonts w:ascii="Wingdings" w:hAnsi="Wingdings" w:hint="default"/>
      </w:rPr>
    </w:lvl>
    <w:lvl w:ilvl="6" w:tplc="D09C82EA" w:tentative="1">
      <w:start w:val="1"/>
      <w:numFmt w:val="bullet"/>
      <w:lvlText w:val=""/>
      <w:lvlJc w:val="left"/>
      <w:pPr>
        <w:tabs>
          <w:tab w:val="num" w:pos="5040"/>
        </w:tabs>
        <w:ind w:left="5040" w:hanging="360"/>
      </w:pPr>
      <w:rPr>
        <w:rFonts w:ascii="Wingdings" w:hAnsi="Wingdings" w:hint="default"/>
      </w:rPr>
    </w:lvl>
    <w:lvl w:ilvl="7" w:tplc="BD168AF8" w:tentative="1">
      <w:start w:val="1"/>
      <w:numFmt w:val="bullet"/>
      <w:lvlText w:val=""/>
      <w:lvlJc w:val="left"/>
      <w:pPr>
        <w:tabs>
          <w:tab w:val="num" w:pos="5760"/>
        </w:tabs>
        <w:ind w:left="5760" w:hanging="360"/>
      </w:pPr>
      <w:rPr>
        <w:rFonts w:ascii="Wingdings" w:hAnsi="Wingdings" w:hint="default"/>
      </w:rPr>
    </w:lvl>
    <w:lvl w:ilvl="8" w:tplc="F47E42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9065B"/>
    <w:multiLevelType w:val="hybridMultilevel"/>
    <w:tmpl w:val="13089A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2674514"/>
    <w:multiLevelType w:val="hybridMultilevel"/>
    <w:tmpl w:val="969A3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C40F40"/>
    <w:multiLevelType w:val="hybridMultilevel"/>
    <w:tmpl w:val="3F44A072"/>
    <w:lvl w:ilvl="0" w:tplc="0407000F">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4" w15:restartNumberingAfterBreak="0">
    <w:nsid w:val="6B8F101E"/>
    <w:multiLevelType w:val="hybridMultilevel"/>
    <w:tmpl w:val="A074F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0017A9"/>
    <w:multiLevelType w:val="hybridMultilevel"/>
    <w:tmpl w:val="B678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533006"/>
    <w:multiLevelType w:val="hybridMultilevel"/>
    <w:tmpl w:val="2250D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15236"/>
    <w:multiLevelType w:val="hybridMultilevel"/>
    <w:tmpl w:val="1536F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7D34EA"/>
    <w:multiLevelType w:val="hybridMultilevel"/>
    <w:tmpl w:val="755481C6"/>
    <w:lvl w:ilvl="0" w:tplc="E60CE606">
      <w:start w:val="1"/>
      <w:numFmt w:val="bullet"/>
      <w:lvlText w:val="•"/>
      <w:lvlJc w:val="left"/>
      <w:pPr>
        <w:tabs>
          <w:tab w:val="num" w:pos="720"/>
        </w:tabs>
        <w:ind w:left="720" w:hanging="360"/>
      </w:pPr>
      <w:rPr>
        <w:rFonts w:ascii="Times New Roman" w:hAnsi="Times New Roman" w:hint="default"/>
      </w:rPr>
    </w:lvl>
    <w:lvl w:ilvl="1" w:tplc="0F5A2E82" w:tentative="1">
      <w:start w:val="1"/>
      <w:numFmt w:val="bullet"/>
      <w:lvlText w:val="•"/>
      <w:lvlJc w:val="left"/>
      <w:pPr>
        <w:tabs>
          <w:tab w:val="num" w:pos="1440"/>
        </w:tabs>
        <w:ind w:left="1440" w:hanging="360"/>
      </w:pPr>
      <w:rPr>
        <w:rFonts w:ascii="Times New Roman" w:hAnsi="Times New Roman" w:hint="default"/>
      </w:rPr>
    </w:lvl>
    <w:lvl w:ilvl="2" w:tplc="77E062D0" w:tentative="1">
      <w:start w:val="1"/>
      <w:numFmt w:val="bullet"/>
      <w:lvlText w:val="•"/>
      <w:lvlJc w:val="left"/>
      <w:pPr>
        <w:tabs>
          <w:tab w:val="num" w:pos="2160"/>
        </w:tabs>
        <w:ind w:left="2160" w:hanging="360"/>
      </w:pPr>
      <w:rPr>
        <w:rFonts w:ascii="Times New Roman" w:hAnsi="Times New Roman" w:hint="default"/>
      </w:rPr>
    </w:lvl>
    <w:lvl w:ilvl="3" w:tplc="41ACE958" w:tentative="1">
      <w:start w:val="1"/>
      <w:numFmt w:val="bullet"/>
      <w:lvlText w:val="•"/>
      <w:lvlJc w:val="left"/>
      <w:pPr>
        <w:tabs>
          <w:tab w:val="num" w:pos="2880"/>
        </w:tabs>
        <w:ind w:left="2880" w:hanging="360"/>
      </w:pPr>
      <w:rPr>
        <w:rFonts w:ascii="Times New Roman" w:hAnsi="Times New Roman" w:hint="default"/>
      </w:rPr>
    </w:lvl>
    <w:lvl w:ilvl="4" w:tplc="5B96152A" w:tentative="1">
      <w:start w:val="1"/>
      <w:numFmt w:val="bullet"/>
      <w:lvlText w:val="•"/>
      <w:lvlJc w:val="left"/>
      <w:pPr>
        <w:tabs>
          <w:tab w:val="num" w:pos="3600"/>
        </w:tabs>
        <w:ind w:left="3600" w:hanging="360"/>
      </w:pPr>
      <w:rPr>
        <w:rFonts w:ascii="Times New Roman" w:hAnsi="Times New Roman" w:hint="default"/>
      </w:rPr>
    </w:lvl>
    <w:lvl w:ilvl="5" w:tplc="32240C9C" w:tentative="1">
      <w:start w:val="1"/>
      <w:numFmt w:val="bullet"/>
      <w:lvlText w:val="•"/>
      <w:lvlJc w:val="left"/>
      <w:pPr>
        <w:tabs>
          <w:tab w:val="num" w:pos="4320"/>
        </w:tabs>
        <w:ind w:left="4320" w:hanging="360"/>
      </w:pPr>
      <w:rPr>
        <w:rFonts w:ascii="Times New Roman" w:hAnsi="Times New Roman" w:hint="default"/>
      </w:rPr>
    </w:lvl>
    <w:lvl w:ilvl="6" w:tplc="225EF444" w:tentative="1">
      <w:start w:val="1"/>
      <w:numFmt w:val="bullet"/>
      <w:lvlText w:val="•"/>
      <w:lvlJc w:val="left"/>
      <w:pPr>
        <w:tabs>
          <w:tab w:val="num" w:pos="5040"/>
        </w:tabs>
        <w:ind w:left="5040" w:hanging="360"/>
      </w:pPr>
      <w:rPr>
        <w:rFonts w:ascii="Times New Roman" w:hAnsi="Times New Roman" w:hint="default"/>
      </w:rPr>
    </w:lvl>
    <w:lvl w:ilvl="7" w:tplc="552ABAA4" w:tentative="1">
      <w:start w:val="1"/>
      <w:numFmt w:val="bullet"/>
      <w:lvlText w:val="•"/>
      <w:lvlJc w:val="left"/>
      <w:pPr>
        <w:tabs>
          <w:tab w:val="num" w:pos="5760"/>
        </w:tabs>
        <w:ind w:left="5760" w:hanging="360"/>
      </w:pPr>
      <w:rPr>
        <w:rFonts w:ascii="Times New Roman" w:hAnsi="Times New Roman" w:hint="default"/>
      </w:rPr>
    </w:lvl>
    <w:lvl w:ilvl="8" w:tplc="B9F6A7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336EC5"/>
    <w:multiLevelType w:val="hybridMultilevel"/>
    <w:tmpl w:val="78AA6EB6"/>
    <w:lvl w:ilvl="0" w:tplc="AC1645EC">
      <w:start w:val="1"/>
      <w:numFmt w:val="bullet"/>
      <w:lvlText w:val="•"/>
      <w:lvlJc w:val="left"/>
      <w:pPr>
        <w:tabs>
          <w:tab w:val="num" w:pos="720"/>
        </w:tabs>
        <w:ind w:left="720" w:hanging="360"/>
      </w:pPr>
      <w:rPr>
        <w:rFonts w:ascii="Times New Roman" w:hAnsi="Times New Roman" w:hint="default"/>
      </w:rPr>
    </w:lvl>
    <w:lvl w:ilvl="1" w:tplc="FEF235C2">
      <w:start w:val="1333"/>
      <w:numFmt w:val="bullet"/>
      <w:lvlText w:val="–"/>
      <w:lvlJc w:val="left"/>
      <w:pPr>
        <w:tabs>
          <w:tab w:val="num" w:pos="1440"/>
        </w:tabs>
        <w:ind w:left="1440" w:hanging="360"/>
      </w:pPr>
      <w:rPr>
        <w:rFonts w:ascii="Times New Roman" w:hAnsi="Times New Roman" w:hint="default"/>
      </w:rPr>
    </w:lvl>
    <w:lvl w:ilvl="2" w:tplc="BFFA7C64" w:tentative="1">
      <w:start w:val="1"/>
      <w:numFmt w:val="bullet"/>
      <w:lvlText w:val="•"/>
      <w:lvlJc w:val="left"/>
      <w:pPr>
        <w:tabs>
          <w:tab w:val="num" w:pos="2160"/>
        </w:tabs>
        <w:ind w:left="2160" w:hanging="360"/>
      </w:pPr>
      <w:rPr>
        <w:rFonts w:ascii="Times New Roman" w:hAnsi="Times New Roman" w:hint="default"/>
      </w:rPr>
    </w:lvl>
    <w:lvl w:ilvl="3" w:tplc="9050B716" w:tentative="1">
      <w:start w:val="1"/>
      <w:numFmt w:val="bullet"/>
      <w:lvlText w:val="•"/>
      <w:lvlJc w:val="left"/>
      <w:pPr>
        <w:tabs>
          <w:tab w:val="num" w:pos="2880"/>
        </w:tabs>
        <w:ind w:left="2880" w:hanging="360"/>
      </w:pPr>
      <w:rPr>
        <w:rFonts w:ascii="Times New Roman" w:hAnsi="Times New Roman" w:hint="default"/>
      </w:rPr>
    </w:lvl>
    <w:lvl w:ilvl="4" w:tplc="4CB676B8" w:tentative="1">
      <w:start w:val="1"/>
      <w:numFmt w:val="bullet"/>
      <w:lvlText w:val="•"/>
      <w:lvlJc w:val="left"/>
      <w:pPr>
        <w:tabs>
          <w:tab w:val="num" w:pos="3600"/>
        </w:tabs>
        <w:ind w:left="3600" w:hanging="360"/>
      </w:pPr>
      <w:rPr>
        <w:rFonts w:ascii="Times New Roman" w:hAnsi="Times New Roman" w:hint="default"/>
      </w:rPr>
    </w:lvl>
    <w:lvl w:ilvl="5" w:tplc="0FF22584" w:tentative="1">
      <w:start w:val="1"/>
      <w:numFmt w:val="bullet"/>
      <w:lvlText w:val="•"/>
      <w:lvlJc w:val="left"/>
      <w:pPr>
        <w:tabs>
          <w:tab w:val="num" w:pos="4320"/>
        </w:tabs>
        <w:ind w:left="4320" w:hanging="360"/>
      </w:pPr>
      <w:rPr>
        <w:rFonts w:ascii="Times New Roman" w:hAnsi="Times New Roman" w:hint="default"/>
      </w:rPr>
    </w:lvl>
    <w:lvl w:ilvl="6" w:tplc="7F88F1AA" w:tentative="1">
      <w:start w:val="1"/>
      <w:numFmt w:val="bullet"/>
      <w:lvlText w:val="•"/>
      <w:lvlJc w:val="left"/>
      <w:pPr>
        <w:tabs>
          <w:tab w:val="num" w:pos="5040"/>
        </w:tabs>
        <w:ind w:left="5040" w:hanging="360"/>
      </w:pPr>
      <w:rPr>
        <w:rFonts w:ascii="Times New Roman" w:hAnsi="Times New Roman" w:hint="default"/>
      </w:rPr>
    </w:lvl>
    <w:lvl w:ilvl="7" w:tplc="9C96D412" w:tentative="1">
      <w:start w:val="1"/>
      <w:numFmt w:val="bullet"/>
      <w:lvlText w:val="•"/>
      <w:lvlJc w:val="left"/>
      <w:pPr>
        <w:tabs>
          <w:tab w:val="num" w:pos="5760"/>
        </w:tabs>
        <w:ind w:left="5760" w:hanging="360"/>
      </w:pPr>
      <w:rPr>
        <w:rFonts w:ascii="Times New Roman" w:hAnsi="Times New Roman" w:hint="default"/>
      </w:rPr>
    </w:lvl>
    <w:lvl w:ilvl="8" w:tplc="3D9011C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1"/>
  </w:num>
  <w:num w:numId="4">
    <w:abstractNumId w:val="9"/>
  </w:num>
  <w:num w:numId="5">
    <w:abstractNumId w:val="8"/>
  </w:num>
  <w:num w:numId="6">
    <w:abstractNumId w:val="19"/>
  </w:num>
  <w:num w:numId="7">
    <w:abstractNumId w:val="20"/>
  </w:num>
  <w:num w:numId="8">
    <w:abstractNumId w:val="28"/>
  </w:num>
  <w:num w:numId="9">
    <w:abstractNumId w:val="7"/>
  </w:num>
  <w:num w:numId="10">
    <w:abstractNumId w:val="29"/>
  </w:num>
  <w:num w:numId="11">
    <w:abstractNumId w:val="12"/>
  </w:num>
  <w:num w:numId="12">
    <w:abstractNumId w:val="0"/>
  </w:num>
  <w:num w:numId="13">
    <w:abstractNumId w:val="5"/>
  </w:num>
  <w:num w:numId="14">
    <w:abstractNumId w:val="24"/>
  </w:num>
  <w:num w:numId="15">
    <w:abstractNumId w:val="14"/>
  </w:num>
  <w:num w:numId="16">
    <w:abstractNumId w:val="25"/>
  </w:num>
  <w:num w:numId="17">
    <w:abstractNumId w:val="21"/>
  </w:num>
  <w:num w:numId="18">
    <w:abstractNumId w:val="26"/>
  </w:num>
  <w:num w:numId="19">
    <w:abstractNumId w:val="15"/>
  </w:num>
  <w:num w:numId="20">
    <w:abstractNumId w:val="27"/>
  </w:num>
  <w:num w:numId="21">
    <w:abstractNumId w:val="22"/>
  </w:num>
  <w:num w:numId="22">
    <w:abstractNumId w:val="17"/>
  </w:num>
  <w:num w:numId="23">
    <w:abstractNumId w:val="18"/>
  </w:num>
  <w:num w:numId="24">
    <w:abstractNumId w:val="11"/>
  </w:num>
  <w:num w:numId="25">
    <w:abstractNumId w:val="6"/>
  </w:num>
  <w:num w:numId="26">
    <w:abstractNumId w:val="3"/>
  </w:num>
  <w:num w:numId="27">
    <w:abstractNumId w:val="2"/>
  </w:num>
  <w:num w:numId="28">
    <w:abstractNumId w:val="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08G4eXU+Mns98gyJA6N7YDsYP8Q=" w:salt="4nVUzfk2RpTGHWr34rWMfQ=="/>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31DFB"/>
    <w:rsid w:val="000054BC"/>
    <w:rsid w:val="00016A26"/>
    <w:rsid w:val="000523B1"/>
    <w:rsid w:val="0007187C"/>
    <w:rsid w:val="0008339F"/>
    <w:rsid w:val="00091D77"/>
    <w:rsid w:val="000C3E8B"/>
    <w:rsid w:val="00117BE1"/>
    <w:rsid w:val="00123DE4"/>
    <w:rsid w:val="00131DFB"/>
    <w:rsid w:val="00135379"/>
    <w:rsid w:val="00141C57"/>
    <w:rsid w:val="00156DCC"/>
    <w:rsid w:val="00157A66"/>
    <w:rsid w:val="00175061"/>
    <w:rsid w:val="00177322"/>
    <w:rsid w:val="001C062B"/>
    <w:rsid w:val="001D5CA5"/>
    <w:rsid w:val="001E0B92"/>
    <w:rsid w:val="001F13FF"/>
    <w:rsid w:val="00225F6C"/>
    <w:rsid w:val="00273CB5"/>
    <w:rsid w:val="00275DC9"/>
    <w:rsid w:val="002A63BB"/>
    <w:rsid w:val="002C7472"/>
    <w:rsid w:val="0036053D"/>
    <w:rsid w:val="00366221"/>
    <w:rsid w:val="00371BAA"/>
    <w:rsid w:val="00374D25"/>
    <w:rsid w:val="003875FA"/>
    <w:rsid w:val="00391A0C"/>
    <w:rsid w:val="00392C27"/>
    <w:rsid w:val="003A2B13"/>
    <w:rsid w:val="003A693D"/>
    <w:rsid w:val="003B728E"/>
    <w:rsid w:val="00431F85"/>
    <w:rsid w:val="004F064A"/>
    <w:rsid w:val="00552529"/>
    <w:rsid w:val="00586516"/>
    <w:rsid w:val="00604F53"/>
    <w:rsid w:val="00617188"/>
    <w:rsid w:val="0062553C"/>
    <w:rsid w:val="006570D0"/>
    <w:rsid w:val="00663CBC"/>
    <w:rsid w:val="006A01BF"/>
    <w:rsid w:val="006B1D8E"/>
    <w:rsid w:val="006C6729"/>
    <w:rsid w:val="006C6C5F"/>
    <w:rsid w:val="006D1C29"/>
    <w:rsid w:val="00743099"/>
    <w:rsid w:val="00755A96"/>
    <w:rsid w:val="007B56BF"/>
    <w:rsid w:val="00816B9D"/>
    <w:rsid w:val="00835CE4"/>
    <w:rsid w:val="00864854"/>
    <w:rsid w:val="008D0155"/>
    <w:rsid w:val="008D773A"/>
    <w:rsid w:val="00901CE2"/>
    <w:rsid w:val="0094228F"/>
    <w:rsid w:val="00945AD5"/>
    <w:rsid w:val="009475FC"/>
    <w:rsid w:val="00967588"/>
    <w:rsid w:val="0097469A"/>
    <w:rsid w:val="00990A8D"/>
    <w:rsid w:val="00995420"/>
    <w:rsid w:val="009A1DB2"/>
    <w:rsid w:val="009E2081"/>
    <w:rsid w:val="00A060F4"/>
    <w:rsid w:val="00A20D46"/>
    <w:rsid w:val="00A3434B"/>
    <w:rsid w:val="00A519F6"/>
    <w:rsid w:val="00B0488C"/>
    <w:rsid w:val="00B24D86"/>
    <w:rsid w:val="00BD7459"/>
    <w:rsid w:val="00BE4C0C"/>
    <w:rsid w:val="00C14B29"/>
    <w:rsid w:val="00C742CE"/>
    <w:rsid w:val="00CA604C"/>
    <w:rsid w:val="00CB51E8"/>
    <w:rsid w:val="00CC3313"/>
    <w:rsid w:val="00CE6EE8"/>
    <w:rsid w:val="00CF368C"/>
    <w:rsid w:val="00D42313"/>
    <w:rsid w:val="00D50C49"/>
    <w:rsid w:val="00D5745B"/>
    <w:rsid w:val="00D64958"/>
    <w:rsid w:val="00D729FB"/>
    <w:rsid w:val="00DB6C03"/>
    <w:rsid w:val="00DB741C"/>
    <w:rsid w:val="00DF32F3"/>
    <w:rsid w:val="00E30864"/>
    <w:rsid w:val="00E46EAD"/>
    <w:rsid w:val="00E64CB3"/>
    <w:rsid w:val="00E72A7A"/>
    <w:rsid w:val="00E93704"/>
    <w:rsid w:val="00EA493B"/>
    <w:rsid w:val="00EA7744"/>
    <w:rsid w:val="00EB3584"/>
    <w:rsid w:val="00ED472F"/>
    <w:rsid w:val="00EE6F3F"/>
    <w:rsid w:val="00F2340A"/>
    <w:rsid w:val="00F55269"/>
    <w:rsid w:val="00F9569B"/>
    <w:rsid w:val="00FD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1AF4CAD-857F-42C1-9C6F-92DB3A02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0C49"/>
  </w:style>
  <w:style w:type="paragraph" w:styleId="berschrift1">
    <w:name w:val="heading 1"/>
    <w:next w:val="Standard"/>
    <w:link w:val="berschrift1Zchn"/>
    <w:uiPriority w:val="9"/>
    <w:unhideWhenUsed/>
    <w:qFormat/>
    <w:rsid w:val="00391A0C"/>
    <w:pPr>
      <w:keepNext/>
      <w:keepLines/>
      <w:spacing w:after="88" w:line="268" w:lineRule="auto"/>
      <w:ind w:left="10" w:hanging="10"/>
      <w:outlineLvl w:val="0"/>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6E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E8"/>
    <w:rPr>
      <w:rFonts w:ascii="Tahoma" w:hAnsi="Tahoma" w:cs="Tahoma"/>
      <w:sz w:val="16"/>
      <w:szCs w:val="16"/>
    </w:rPr>
  </w:style>
  <w:style w:type="table" w:styleId="Tabellenraster">
    <w:name w:val="Table Grid"/>
    <w:basedOn w:val="NormaleTabelle"/>
    <w:uiPriority w:val="59"/>
    <w:rsid w:val="00A2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41C57"/>
    <w:pPr>
      <w:ind w:left="720"/>
      <w:contextualSpacing/>
    </w:pPr>
  </w:style>
  <w:style w:type="character" w:styleId="Hyperlink">
    <w:name w:val="Hyperlink"/>
    <w:basedOn w:val="Absatz-Standardschriftart"/>
    <w:uiPriority w:val="99"/>
    <w:rsid w:val="003B728E"/>
    <w:rPr>
      <w:rFonts w:cs="Times New Roman"/>
      <w:color w:val="0000FF"/>
      <w:u w:val="single"/>
    </w:rPr>
  </w:style>
  <w:style w:type="paragraph" w:styleId="Textkrper">
    <w:name w:val="Body Text"/>
    <w:basedOn w:val="Standard"/>
    <w:link w:val="TextkrperZchn"/>
    <w:uiPriority w:val="99"/>
    <w:rsid w:val="00E93704"/>
    <w:pPr>
      <w:widowControl w:val="0"/>
      <w:autoSpaceDE w:val="0"/>
      <w:autoSpaceDN w:val="0"/>
      <w:spacing w:after="0" w:line="240" w:lineRule="auto"/>
    </w:pPr>
    <w:rPr>
      <w:rFonts w:ascii="Arial" w:eastAsia="Calibri" w:hAnsi="Arial" w:cs="Arial"/>
      <w:sz w:val="20"/>
      <w:szCs w:val="20"/>
      <w:lang w:val="en-US"/>
    </w:rPr>
  </w:style>
  <w:style w:type="character" w:customStyle="1" w:styleId="TextkrperZchn">
    <w:name w:val="Textkörper Zchn"/>
    <w:basedOn w:val="Absatz-Standardschriftart"/>
    <w:link w:val="Textkrper"/>
    <w:uiPriority w:val="99"/>
    <w:rsid w:val="00E93704"/>
    <w:rPr>
      <w:rFonts w:ascii="Arial" w:eastAsia="Calibri" w:hAnsi="Arial" w:cs="Arial"/>
      <w:sz w:val="20"/>
      <w:szCs w:val="20"/>
      <w:lang w:val="en-US"/>
    </w:rPr>
  </w:style>
  <w:style w:type="character" w:customStyle="1" w:styleId="berschrift1Zchn">
    <w:name w:val="Überschrift 1 Zchn"/>
    <w:basedOn w:val="Absatz-Standardschriftart"/>
    <w:link w:val="berschrift1"/>
    <w:rsid w:val="00391A0C"/>
    <w:rPr>
      <w:rFonts w:ascii="Calibri" w:eastAsia="Calibri" w:hAnsi="Calibri" w:cs="Calibri"/>
      <w:b/>
      <w:color w:val="000000"/>
      <w:lang w:eastAsia="de-DE"/>
    </w:rPr>
  </w:style>
  <w:style w:type="paragraph" w:customStyle="1" w:styleId="Default">
    <w:name w:val="Default"/>
    <w:rsid w:val="00225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410">
      <w:bodyDiv w:val="1"/>
      <w:marLeft w:val="0"/>
      <w:marRight w:val="0"/>
      <w:marTop w:val="0"/>
      <w:marBottom w:val="0"/>
      <w:divBdr>
        <w:top w:val="none" w:sz="0" w:space="0" w:color="auto"/>
        <w:left w:val="none" w:sz="0" w:space="0" w:color="auto"/>
        <w:bottom w:val="none" w:sz="0" w:space="0" w:color="auto"/>
        <w:right w:val="none" w:sz="0" w:space="0" w:color="auto"/>
      </w:divBdr>
      <w:divsChild>
        <w:div w:id="140080953">
          <w:marLeft w:val="0"/>
          <w:marRight w:val="0"/>
          <w:marTop w:val="96"/>
          <w:marBottom w:val="0"/>
          <w:divBdr>
            <w:top w:val="none" w:sz="0" w:space="0" w:color="auto"/>
            <w:left w:val="none" w:sz="0" w:space="0" w:color="auto"/>
            <w:bottom w:val="none" w:sz="0" w:space="0" w:color="auto"/>
            <w:right w:val="none" w:sz="0" w:space="0" w:color="auto"/>
          </w:divBdr>
        </w:div>
        <w:div w:id="517545058">
          <w:marLeft w:val="547"/>
          <w:marRight w:val="0"/>
          <w:marTop w:val="96"/>
          <w:marBottom w:val="0"/>
          <w:divBdr>
            <w:top w:val="none" w:sz="0" w:space="0" w:color="auto"/>
            <w:left w:val="none" w:sz="0" w:space="0" w:color="auto"/>
            <w:bottom w:val="none" w:sz="0" w:space="0" w:color="auto"/>
            <w:right w:val="none" w:sz="0" w:space="0" w:color="auto"/>
          </w:divBdr>
        </w:div>
        <w:div w:id="1630865017">
          <w:marLeft w:val="994"/>
          <w:marRight w:val="0"/>
          <w:marTop w:val="86"/>
          <w:marBottom w:val="0"/>
          <w:divBdr>
            <w:top w:val="none" w:sz="0" w:space="0" w:color="auto"/>
            <w:left w:val="none" w:sz="0" w:space="0" w:color="auto"/>
            <w:bottom w:val="none" w:sz="0" w:space="0" w:color="auto"/>
            <w:right w:val="none" w:sz="0" w:space="0" w:color="auto"/>
          </w:divBdr>
        </w:div>
        <w:div w:id="1763211501">
          <w:marLeft w:val="994"/>
          <w:marRight w:val="0"/>
          <w:marTop w:val="86"/>
          <w:marBottom w:val="0"/>
          <w:divBdr>
            <w:top w:val="none" w:sz="0" w:space="0" w:color="auto"/>
            <w:left w:val="none" w:sz="0" w:space="0" w:color="auto"/>
            <w:bottom w:val="none" w:sz="0" w:space="0" w:color="auto"/>
            <w:right w:val="none" w:sz="0" w:space="0" w:color="auto"/>
          </w:divBdr>
        </w:div>
        <w:div w:id="291177089">
          <w:marLeft w:val="994"/>
          <w:marRight w:val="0"/>
          <w:marTop w:val="77"/>
          <w:marBottom w:val="0"/>
          <w:divBdr>
            <w:top w:val="none" w:sz="0" w:space="0" w:color="auto"/>
            <w:left w:val="none" w:sz="0" w:space="0" w:color="auto"/>
            <w:bottom w:val="none" w:sz="0" w:space="0" w:color="auto"/>
            <w:right w:val="none" w:sz="0" w:space="0" w:color="auto"/>
          </w:divBdr>
        </w:div>
        <w:div w:id="284654884">
          <w:marLeft w:val="994"/>
          <w:marRight w:val="0"/>
          <w:marTop w:val="77"/>
          <w:marBottom w:val="0"/>
          <w:divBdr>
            <w:top w:val="none" w:sz="0" w:space="0" w:color="auto"/>
            <w:left w:val="none" w:sz="0" w:space="0" w:color="auto"/>
            <w:bottom w:val="none" w:sz="0" w:space="0" w:color="auto"/>
            <w:right w:val="none" w:sz="0" w:space="0" w:color="auto"/>
          </w:divBdr>
        </w:div>
      </w:divsChild>
    </w:div>
    <w:div w:id="116677961">
      <w:bodyDiv w:val="1"/>
      <w:marLeft w:val="0"/>
      <w:marRight w:val="0"/>
      <w:marTop w:val="0"/>
      <w:marBottom w:val="0"/>
      <w:divBdr>
        <w:top w:val="none" w:sz="0" w:space="0" w:color="auto"/>
        <w:left w:val="none" w:sz="0" w:space="0" w:color="auto"/>
        <w:bottom w:val="none" w:sz="0" w:space="0" w:color="auto"/>
        <w:right w:val="none" w:sz="0" w:space="0" w:color="auto"/>
      </w:divBdr>
    </w:div>
    <w:div w:id="169611524">
      <w:bodyDiv w:val="1"/>
      <w:marLeft w:val="0"/>
      <w:marRight w:val="0"/>
      <w:marTop w:val="0"/>
      <w:marBottom w:val="0"/>
      <w:divBdr>
        <w:top w:val="none" w:sz="0" w:space="0" w:color="auto"/>
        <w:left w:val="none" w:sz="0" w:space="0" w:color="auto"/>
        <w:bottom w:val="none" w:sz="0" w:space="0" w:color="auto"/>
        <w:right w:val="none" w:sz="0" w:space="0" w:color="auto"/>
      </w:divBdr>
      <w:divsChild>
        <w:div w:id="480345000">
          <w:marLeft w:val="0"/>
          <w:marRight w:val="0"/>
          <w:marTop w:val="0"/>
          <w:marBottom w:val="0"/>
          <w:divBdr>
            <w:top w:val="none" w:sz="0" w:space="0" w:color="auto"/>
            <w:left w:val="none" w:sz="0" w:space="0" w:color="auto"/>
            <w:bottom w:val="none" w:sz="0" w:space="0" w:color="auto"/>
            <w:right w:val="none" w:sz="0" w:space="0" w:color="auto"/>
          </w:divBdr>
          <w:divsChild>
            <w:div w:id="1707635621">
              <w:marLeft w:val="0"/>
              <w:marRight w:val="375"/>
              <w:marTop w:val="0"/>
              <w:marBottom w:val="0"/>
              <w:divBdr>
                <w:top w:val="none" w:sz="0" w:space="0" w:color="auto"/>
                <w:left w:val="none" w:sz="0" w:space="0" w:color="auto"/>
                <w:bottom w:val="none" w:sz="0" w:space="0" w:color="auto"/>
                <w:right w:val="none" w:sz="0" w:space="0" w:color="auto"/>
              </w:divBdr>
              <w:divsChild>
                <w:div w:id="1319071681">
                  <w:marLeft w:val="0"/>
                  <w:marRight w:val="0"/>
                  <w:marTop w:val="0"/>
                  <w:marBottom w:val="0"/>
                  <w:divBdr>
                    <w:top w:val="none" w:sz="0" w:space="0" w:color="auto"/>
                    <w:left w:val="none" w:sz="0" w:space="0" w:color="auto"/>
                    <w:bottom w:val="none" w:sz="0" w:space="0" w:color="auto"/>
                    <w:right w:val="none" w:sz="0" w:space="0" w:color="auto"/>
                  </w:divBdr>
                  <w:divsChild>
                    <w:div w:id="1081295438">
                      <w:marLeft w:val="0"/>
                      <w:marRight w:val="0"/>
                      <w:marTop w:val="0"/>
                      <w:marBottom w:val="0"/>
                      <w:divBdr>
                        <w:top w:val="none" w:sz="0" w:space="0" w:color="auto"/>
                        <w:left w:val="none" w:sz="0" w:space="0" w:color="auto"/>
                        <w:bottom w:val="none" w:sz="0" w:space="0" w:color="auto"/>
                        <w:right w:val="none" w:sz="0" w:space="0" w:color="auto"/>
                      </w:divBdr>
                      <w:divsChild>
                        <w:div w:id="11166769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16321438">
      <w:bodyDiv w:val="1"/>
      <w:marLeft w:val="0"/>
      <w:marRight w:val="0"/>
      <w:marTop w:val="0"/>
      <w:marBottom w:val="0"/>
      <w:divBdr>
        <w:top w:val="none" w:sz="0" w:space="0" w:color="auto"/>
        <w:left w:val="none" w:sz="0" w:space="0" w:color="auto"/>
        <w:bottom w:val="none" w:sz="0" w:space="0" w:color="auto"/>
        <w:right w:val="none" w:sz="0" w:space="0" w:color="auto"/>
      </w:divBdr>
      <w:divsChild>
        <w:div w:id="935017406">
          <w:marLeft w:val="0"/>
          <w:marRight w:val="0"/>
          <w:marTop w:val="96"/>
          <w:marBottom w:val="0"/>
          <w:divBdr>
            <w:top w:val="none" w:sz="0" w:space="0" w:color="auto"/>
            <w:left w:val="none" w:sz="0" w:space="0" w:color="auto"/>
            <w:bottom w:val="none" w:sz="0" w:space="0" w:color="auto"/>
            <w:right w:val="none" w:sz="0" w:space="0" w:color="auto"/>
          </w:divBdr>
        </w:div>
        <w:div w:id="272831668">
          <w:marLeft w:val="547"/>
          <w:marRight w:val="0"/>
          <w:marTop w:val="96"/>
          <w:marBottom w:val="0"/>
          <w:divBdr>
            <w:top w:val="none" w:sz="0" w:space="0" w:color="auto"/>
            <w:left w:val="none" w:sz="0" w:space="0" w:color="auto"/>
            <w:bottom w:val="none" w:sz="0" w:space="0" w:color="auto"/>
            <w:right w:val="none" w:sz="0" w:space="0" w:color="auto"/>
          </w:divBdr>
        </w:div>
        <w:div w:id="1555770691">
          <w:marLeft w:val="547"/>
          <w:marRight w:val="0"/>
          <w:marTop w:val="96"/>
          <w:marBottom w:val="0"/>
          <w:divBdr>
            <w:top w:val="none" w:sz="0" w:space="0" w:color="auto"/>
            <w:left w:val="none" w:sz="0" w:space="0" w:color="auto"/>
            <w:bottom w:val="none" w:sz="0" w:space="0" w:color="auto"/>
            <w:right w:val="none" w:sz="0" w:space="0" w:color="auto"/>
          </w:divBdr>
        </w:div>
        <w:div w:id="1890604139">
          <w:marLeft w:val="547"/>
          <w:marRight w:val="0"/>
          <w:marTop w:val="96"/>
          <w:marBottom w:val="0"/>
          <w:divBdr>
            <w:top w:val="none" w:sz="0" w:space="0" w:color="auto"/>
            <w:left w:val="none" w:sz="0" w:space="0" w:color="auto"/>
            <w:bottom w:val="none" w:sz="0" w:space="0" w:color="auto"/>
            <w:right w:val="none" w:sz="0" w:space="0" w:color="auto"/>
          </w:divBdr>
        </w:div>
        <w:div w:id="615403466">
          <w:marLeft w:val="547"/>
          <w:marRight w:val="0"/>
          <w:marTop w:val="96"/>
          <w:marBottom w:val="0"/>
          <w:divBdr>
            <w:top w:val="none" w:sz="0" w:space="0" w:color="auto"/>
            <w:left w:val="none" w:sz="0" w:space="0" w:color="auto"/>
            <w:bottom w:val="none" w:sz="0" w:space="0" w:color="auto"/>
            <w:right w:val="none" w:sz="0" w:space="0" w:color="auto"/>
          </w:divBdr>
        </w:div>
        <w:div w:id="699478300">
          <w:marLeft w:val="547"/>
          <w:marRight w:val="0"/>
          <w:marTop w:val="96"/>
          <w:marBottom w:val="0"/>
          <w:divBdr>
            <w:top w:val="none" w:sz="0" w:space="0" w:color="auto"/>
            <w:left w:val="none" w:sz="0" w:space="0" w:color="auto"/>
            <w:bottom w:val="none" w:sz="0" w:space="0" w:color="auto"/>
            <w:right w:val="none" w:sz="0" w:space="0" w:color="auto"/>
          </w:divBdr>
        </w:div>
        <w:div w:id="258372380">
          <w:marLeft w:val="547"/>
          <w:marRight w:val="0"/>
          <w:marTop w:val="96"/>
          <w:marBottom w:val="0"/>
          <w:divBdr>
            <w:top w:val="none" w:sz="0" w:space="0" w:color="auto"/>
            <w:left w:val="none" w:sz="0" w:space="0" w:color="auto"/>
            <w:bottom w:val="none" w:sz="0" w:space="0" w:color="auto"/>
            <w:right w:val="none" w:sz="0" w:space="0" w:color="auto"/>
          </w:divBdr>
        </w:div>
      </w:divsChild>
    </w:div>
    <w:div w:id="761531134">
      <w:bodyDiv w:val="1"/>
      <w:marLeft w:val="0"/>
      <w:marRight w:val="0"/>
      <w:marTop w:val="0"/>
      <w:marBottom w:val="0"/>
      <w:divBdr>
        <w:top w:val="none" w:sz="0" w:space="0" w:color="auto"/>
        <w:left w:val="none" w:sz="0" w:space="0" w:color="auto"/>
        <w:bottom w:val="none" w:sz="0" w:space="0" w:color="auto"/>
        <w:right w:val="none" w:sz="0" w:space="0" w:color="auto"/>
      </w:divBdr>
    </w:div>
    <w:div w:id="1820610169">
      <w:bodyDiv w:val="1"/>
      <w:marLeft w:val="0"/>
      <w:marRight w:val="0"/>
      <w:marTop w:val="0"/>
      <w:marBottom w:val="0"/>
      <w:divBdr>
        <w:top w:val="none" w:sz="0" w:space="0" w:color="auto"/>
        <w:left w:val="none" w:sz="0" w:space="0" w:color="auto"/>
        <w:bottom w:val="none" w:sz="0" w:space="0" w:color="auto"/>
        <w:right w:val="none" w:sz="0" w:space="0" w:color="auto"/>
      </w:divBdr>
      <w:divsChild>
        <w:div w:id="347021477">
          <w:marLeft w:val="0"/>
          <w:marRight w:val="0"/>
          <w:marTop w:val="96"/>
          <w:marBottom w:val="0"/>
          <w:divBdr>
            <w:top w:val="none" w:sz="0" w:space="0" w:color="auto"/>
            <w:left w:val="none" w:sz="0" w:space="0" w:color="auto"/>
            <w:bottom w:val="none" w:sz="0" w:space="0" w:color="auto"/>
            <w:right w:val="none" w:sz="0" w:space="0" w:color="auto"/>
          </w:divBdr>
        </w:div>
        <w:div w:id="811866772">
          <w:marLeft w:val="547"/>
          <w:marRight w:val="0"/>
          <w:marTop w:val="96"/>
          <w:marBottom w:val="0"/>
          <w:divBdr>
            <w:top w:val="none" w:sz="0" w:space="0" w:color="auto"/>
            <w:left w:val="none" w:sz="0" w:space="0" w:color="auto"/>
            <w:bottom w:val="none" w:sz="0" w:space="0" w:color="auto"/>
            <w:right w:val="none" w:sz="0" w:space="0" w:color="auto"/>
          </w:divBdr>
        </w:div>
        <w:div w:id="1045103190">
          <w:marLeft w:val="994"/>
          <w:marRight w:val="0"/>
          <w:marTop w:val="86"/>
          <w:marBottom w:val="0"/>
          <w:divBdr>
            <w:top w:val="none" w:sz="0" w:space="0" w:color="auto"/>
            <w:left w:val="none" w:sz="0" w:space="0" w:color="auto"/>
            <w:bottom w:val="none" w:sz="0" w:space="0" w:color="auto"/>
            <w:right w:val="none" w:sz="0" w:space="0" w:color="auto"/>
          </w:divBdr>
        </w:div>
        <w:div w:id="449320282">
          <w:marLeft w:val="994"/>
          <w:marRight w:val="0"/>
          <w:marTop w:val="86"/>
          <w:marBottom w:val="0"/>
          <w:divBdr>
            <w:top w:val="none" w:sz="0" w:space="0" w:color="auto"/>
            <w:left w:val="none" w:sz="0" w:space="0" w:color="auto"/>
            <w:bottom w:val="none" w:sz="0" w:space="0" w:color="auto"/>
            <w:right w:val="none" w:sz="0" w:space="0" w:color="auto"/>
          </w:divBdr>
        </w:div>
        <w:div w:id="649142314">
          <w:marLeft w:val="994"/>
          <w:marRight w:val="0"/>
          <w:marTop w:val="77"/>
          <w:marBottom w:val="0"/>
          <w:divBdr>
            <w:top w:val="none" w:sz="0" w:space="0" w:color="auto"/>
            <w:left w:val="none" w:sz="0" w:space="0" w:color="auto"/>
            <w:bottom w:val="none" w:sz="0" w:space="0" w:color="auto"/>
            <w:right w:val="none" w:sz="0" w:space="0" w:color="auto"/>
          </w:divBdr>
        </w:div>
        <w:div w:id="183977274">
          <w:marLeft w:val="99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BSMN\Desktop\drucken\W&#246;rz\03%20Antrag_LRS_digit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 Antrag_LRS_digital.dotx</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Jürgen</dc:creator>
  <cp:lastModifiedBy>Weber, Jürgen</cp:lastModifiedBy>
  <cp:revision>1</cp:revision>
  <cp:lastPrinted>2018-10-01T12:23:00Z</cp:lastPrinted>
  <dcterms:created xsi:type="dcterms:W3CDTF">2022-08-24T10:32:00Z</dcterms:created>
  <dcterms:modified xsi:type="dcterms:W3CDTF">2022-08-24T10:32:00Z</dcterms:modified>
</cp:coreProperties>
</file>